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E929" w14:textId="45DD6DCB" w:rsidR="00580A71" w:rsidRPr="00292CD8" w:rsidRDefault="00292CD8" w:rsidP="00D13C44">
      <w:pPr>
        <w:pStyle w:val="xmsonormal"/>
        <w:spacing w:line="360" w:lineRule="auto"/>
        <w:jc w:val="both"/>
        <w:rPr>
          <w:b/>
          <w:bCs/>
          <w:color w:val="000000" w:themeColor="text1"/>
          <w:shd w:val="clear" w:color="auto" w:fill="FFFFFF"/>
        </w:rPr>
      </w:pPr>
      <w:r w:rsidRPr="00292CD8">
        <w:rPr>
          <w:b/>
          <w:bCs/>
          <w:color w:val="000000" w:themeColor="text1"/>
          <w:shd w:val="clear" w:color="auto" w:fill="FFFFFF"/>
        </w:rPr>
        <w:t>Kolekcja Muzeum Historii Polski. Fascynująca podróż przez dzieje</w:t>
      </w:r>
    </w:p>
    <w:p w14:paraId="3FEE3FC3" w14:textId="4CBA26CC" w:rsidR="00255DDA" w:rsidRDefault="00580A71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C56013">
        <w:rPr>
          <w:color w:val="000000" w:themeColor="text1"/>
          <w:shd w:val="clear" w:color="auto" w:fill="FFFFFF"/>
        </w:rPr>
        <w:t xml:space="preserve"> M</w:t>
      </w:r>
      <w:r w:rsidR="00295B1B">
        <w:rPr>
          <w:color w:val="000000" w:themeColor="text1"/>
          <w:shd w:val="clear" w:color="auto" w:fill="FFFFFF"/>
        </w:rPr>
        <w:t xml:space="preserve">uzeum </w:t>
      </w:r>
      <w:r w:rsidRPr="00C56013">
        <w:rPr>
          <w:color w:val="000000" w:themeColor="text1"/>
          <w:shd w:val="clear" w:color="auto" w:fill="FFFFFF"/>
        </w:rPr>
        <w:t>H</w:t>
      </w:r>
      <w:r w:rsidR="00295B1B">
        <w:rPr>
          <w:color w:val="000000" w:themeColor="text1"/>
          <w:shd w:val="clear" w:color="auto" w:fill="FFFFFF"/>
        </w:rPr>
        <w:t xml:space="preserve">istorii </w:t>
      </w:r>
      <w:r w:rsidRPr="00C56013">
        <w:rPr>
          <w:color w:val="000000" w:themeColor="text1"/>
          <w:shd w:val="clear" w:color="auto" w:fill="FFFFFF"/>
        </w:rPr>
        <w:t>P</w:t>
      </w:r>
      <w:r w:rsidR="00295B1B">
        <w:rPr>
          <w:color w:val="000000" w:themeColor="text1"/>
          <w:shd w:val="clear" w:color="auto" w:fill="FFFFFF"/>
        </w:rPr>
        <w:t xml:space="preserve">olski </w:t>
      </w:r>
      <w:r w:rsidR="003B6DEF">
        <w:rPr>
          <w:color w:val="000000" w:themeColor="text1"/>
          <w:shd w:val="clear" w:color="auto" w:fill="FFFFFF"/>
        </w:rPr>
        <w:t xml:space="preserve">będzie </w:t>
      </w:r>
      <w:r w:rsidR="000A280C">
        <w:rPr>
          <w:color w:val="000000" w:themeColor="text1"/>
          <w:shd w:val="clear" w:color="auto" w:fill="FFFFFF"/>
        </w:rPr>
        <w:t xml:space="preserve">wykorzystywało nowoczesne </w:t>
      </w:r>
      <w:r w:rsidR="00223918">
        <w:rPr>
          <w:color w:val="000000" w:themeColor="text1"/>
          <w:shd w:val="clear" w:color="auto" w:fill="FFFFFF"/>
        </w:rPr>
        <w:t>narzędzia</w:t>
      </w:r>
      <w:r w:rsidR="000A280C">
        <w:rPr>
          <w:color w:val="000000" w:themeColor="text1"/>
          <w:shd w:val="clear" w:color="auto" w:fill="FFFFFF"/>
        </w:rPr>
        <w:t xml:space="preserve"> </w:t>
      </w:r>
      <w:r w:rsidR="0025611F">
        <w:rPr>
          <w:color w:val="000000" w:themeColor="text1"/>
          <w:shd w:val="clear" w:color="auto" w:fill="FFFFFF"/>
        </w:rPr>
        <w:t xml:space="preserve">interaktywne i </w:t>
      </w:r>
      <w:r w:rsidR="000A280C">
        <w:rPr>
          <w:color w:val="000000" w:themeColor="text1"/>
          <w:shd w:val="clear" w:color="auto" w:fill="FFFFFF"/>
        </w:rPr>
        <w:t xml:space="preserve">multimedialne, ale </w:t>
      </w:r>
      <w:r w:rsidR="00FB6D50">
        <w:rPr>
          <w:color w:val="000000" w:themeColor="text1"/>
          <w:shd w:val="clear" w:color="auto" w:fill="FFFFFF"/>
        </w:rPr>
        <w:t>docenia wagę tworzenia kolekcji, w której znajdują się ory</w:t>
      </w:r>
      <w:r w:rsidR="00295B1B" w:rsidRPr="00295B1B">
        <w:rPr>
          <w:color w:val="000000" w:themeColor="text1"/>
          <w:shd w:val="clear" w:color="auto" w:fill="FFFFFF"/>
        </w:rPr>
        <w:t>ginalne obiekty o znaczeniu historycznym</w:t>
      </w:r>
      <w:r w:rsidR="00FB6D50">
        <w:rPr>
          <w:color w:val="000000" w:themeColor="text1"/>
          <w:shd w:val="clear" w:color="auto" w:fill="FFFFFF"/>
        </w:rPr>
        <w:t>. To one</w:t>
      </w:r>
      <w:r w:rsidR="00295B1B" w:rsidRPr="00295B1B">
        <w:rPr>
          <w:color w:val="000000" w:themeColor="text1"/>
          <w:shd w:val="clear" w:color="auto" w:fill="FFFFFF"/>
        </w:rPr>
        <w:t xml:space="preserve"> stanowią </w:t>
      </w:r>
      <w:r w:rsidR="0025611F">
        <w:rPr>
          <w:color w:val="000000" w:themeColor="text1"/>
          <w:shd w:val="clear" w:color="auto" w:fill="FFFFFF"/>
        </w:rPr>
        <w:t>podstawę</w:t>
      </w:r>
      <w:r w:rsidR="00295B1B">
        <w:rPr>
          <w:color w:val="000000" w:themeColor="text1"/>
          <w:shd w:val="clear" w:color="auto" w:fill="FFFFFF"/>
        </w:rPr>
        <w:t>, na któr</w:t>
      </w:r>
      <w:r w:rsidR="004B4BF2">
        <w:rPr>
          <w:color w:val="000000" w:themeColor="text1"/>
          <w:shd w:val="clear" w:color="auto" w:fill="FFFFFF"/>
        </w:rPr>
        <w:t>ej</w:t>
      </w:r>
      <w:r w:rsidR="00295B1B">
        <w:rPr>
          <w:color w:val="000000" w:themeColor="text1"/>
          <w:shd w:val="clear" w:color="auto" w:fill="FFFFFF"/>
        </w:rPr>
        <w:t xml:space="preserve"> można </w:t>
      </w:r>
      <w:r w:rsidR="004B4BF2">
        <w:rPr>
          <w:color w:val="000000" w:themeColor="text1"/>
          <w:shd w:val="clear" w:color="auto" w:fill="FFFFFF"/>
        </w:rPr>
        <w:t>rozwijać</w:t>
      </w:r>
      <w:r w:rsidR="00295B1B">
        <w:rPr>
          <w:color w:val="000000" w:themeColor="text1"/>
          <w:shd w:val="clear" w:color="auto" w:fill="FFFFFF"/>
        </w:rPr>
        <w:t xml:space="preserve"> projekty wystawiennicze, kulturalne czy edukacyjne. </w:t>
      </w:r>
    </w:p>
    <w:p w14:paraId="4FF2E2C7" w14:textId="77777777" w:rsidR="00255DDA" w:rsidRDefault="00255DDA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06037CDE" w14:textId="3D9C68AC" w:rsidR="00255DDA" w:rsidRPr="00D227F9" w:rsidRDefault="00D227F9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D227F9">
        <w:rPr>
          <w:iCs/>
          <w:color w:val="000000" w:themeColor="text1"/>
          <w:shd w:val="clear" w:color="auto" w:fill="FFFFFF"/>
        </w:rPr>
        <w:t xml:space="preserve">– </w:t>
      </w:r>
      <w:r w:rsidR="00255DDA" w:rsidRPr="00D227F9">
        <w:rPr>
          <w:iCs/>
          <w:color w:val="000000" w:themeColor="text1"/>
          <w:shd w:val="clear" w:color="auto" w:fill="FFFFFF"/>
        </w:rPr>
        <w:t>Tworzenie kolekcji porównać można do podróży – znamy jej cel, ale nie do końca jesteśmy w stanie przewidzieć, co nas spotka po drodze</w:t>
      </w:r>
      <w:r w:rsidR="00541A65">
        <w:rPr>
          <w:color w:val="000000" w:themeColor="text1"/>
          <w:shd w:val="clear" w:color="auto" w:fill="FFFFFF"/>
        </w:rPr>
        <w:t xml:space="preserve"> –</w:t>
      </w:r>
      <w:r w:rsidR="00255DDA" w:rsidRPr="00D227F9">
        <w:rPr>
          <w:color w:val="000000" w:themeColor="text1"/>
          <w:shd w:val="clear" w:color="auto" w:fill="FFFFFF"/>
        </w:rPr>
        <w:t xml:space="preserve"> mówi dr Monika Matwiejczuk, kierownik Działu Zbiorów. </w:t>
      </w:r>
      <w:r w:rsidR="00541A65">
        <w:rPr>
          <w:color w:val="000000" w:themeColor="text1"/>
          <w:shd w:val="clear" w:color="auto" w:fill="FFFFFF"/>
        </w:rPr>
        <w:t xml:space="preserve">– </w:t>
      </w:r>
      <w:r w:rsidR="00255DDA" w:rsidRPr="00D227F9">
        <w:rPr>
          <w:iCs/>
          <w:color w:val="000000" w:themeColor="text1"/>
          <w:shd w:val="clear" w:color="auto" w:fill="FFFFFF"/>
        </w:rPr>
        <w:t>Gromadzimy obiekty, które obrazują dzieje polskiego państwa i Polaków</w:t>
      </w:r>
      <w:r w:rsidR="00FF7843" w:rsidRPr="00D227F9">
        <w:rPr>
          <w:iCs/>
          <w:color w:val="000000" w:themeColor="text1"/>
          <w:shd w:val="clear" w:color="auto" w:fill="FFFFFF"/>
        </w:rPr>
        <w:t>,</w:t>
      </w:r>
      <w:r w:rsidR="00FF7843" w:rsidRPr="00D227F9">
        <w:rPr>
          <w:color w:val="000000" w:themeColor="text1"/>
          <w:shd w:val="clear" w:color="auto" w:fill="FFFFFF"/>
        </w:rPr>
        <w:t xml:space="preserve"> </w:t>
      </w:r>
      <w:r w:rsidR="00255DDA" w:rsidRPr="00D227F9">
        <w:rPr>
          <w:iCs/>
          <w:color w:val="000000" w:themeColor="text1"/>
          <w:shd w:val="clear" w:color="auto" w:fill="FFFFFF"/>
        </w:rPr>
        <w:t xml:space="preserve">najważniejsze wydarzenia, przemiany, ale też postęp cywilizacyjny, rozwój naukowy i kulturowy. Interesują nas zarówno wielkie narracje, jak i historie lokalne czy rodzinne. </w:t>
      </w:r>
      <w:r w:rsidR="00FF7843" w:rsidRPr="00D227F9">
        <w:rPr>
          <w:iCs/>
          <w:color w:val="000000" w:themeColor="text1"/>
          <w:shd w:val="clear" w:color="auto" w:fill="FFFFFF"/>
        </w:rPr>
        <w:t>Najstarsze muzealia w kolekcji pochodzą z epoki średniowiecza, najnowsze zaś dokumentują czasy nam współczesne</w:t>
      </w:r>
      <w:r w:rsidR="00541A65">
        <w:rPr>
          <w:color w:val="000000" w:themeColor="text1"/>
          <w:shd w:val="clear" w:color="auto" w:fill="FFFFFF"/>
        </w:rPr>
        <w:t xml:space="preserve"> –</w:t>
      </w:r>
      <w:r w:rsidR="00FF7843" w:rsidRPr="00D227F9">
        <w:rPr>
          <w:color w:val="000000" w:themeColor="text1"/>
          <w:shd w:val="clear" w:color="auto" w:fill="FFFFFF"/>
        </w:rPr>
        <w:t xml:space="preserve"> wyjaśnia Matwiejczuk.</w:t>
      </w:r>
    </w:p>
    <w:p w14:paraId="6F9D3CD5" w14:textId="77777777" w:rsidR="00255DDA" w:rsidRDefault="00255DDA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3D0D7665" w14:textId="268E4F29" w:rsidR="00295B1B" w:rsidRDefault="00472CCA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T</w:t>
      </w:r>
      <w:r w:rsidRPr="00C56013">
        <w:rPr>
          <w:color w:val="000000" w:themeColor="text1"/>
        </w:rPr>
        <w:t>worzenie kolekcji</w:t>
      </w:r>
      <w:r>
        <w:rPr>
          <w:color w:val="000000" w:themeColor="text1"/>
        </w:rPr>
        <w:t xml:space="preserve"> rozpoczęło się krótko po powstaniu instytucji w 2006 roku.</w:t>
      </w:r>
      <w:r w:rsidRPr="00C56013">
        <w:rPr>
          <w:color w:val="000000" w:themeColor="text1"/>
        </w:rPr>
        <w:t xml:space="preserve"> „Darem założycielskim” </w:t>
      </w:r>
      <w:r>
        <w:rPr>
          <w:color w:val="000000" w:themeColor="text1"/>
        </w:rPr>
        <w:t>stał się</w:t>
      </w:r>
      <w:r w:rsidRPr="00C56013">
        <w:rPr>
          <w:color w:val="000000" w:themeColor="text1"/>
        </w:rPr>
        <w:t xml:space="preserve"> zbiór pamiątek po przedwojennym premierze Kazimierzu Bartlu</w:t>
      </w:r>
      <w:r>
        <w:rPr>
          <w:color w:val="000000" w:themeColor="text1"/>
        </w:rPr>
        <w:t>, przekazanych w</w:t>
      </w:r>
      <w:r w:rsidRPr="00C56013">
        <w:rPr>
          <w:color w:val="000000" w:themeColor="text1"/>
        </w:rPr>
        <w:t xml:space="preserve"> 2007 roku przez jego córkę</w:t>
      </w:r>
      <w:r>
        <w:rPr>
          <w:color w:val="000000" w:themeColor="text1"/>
        </w:rPr>
        <w:t xml:space="preserve">, </w:t>
      </w:r>
      <w:r w:rsidRPr="00C56013">
        <w:rPr>
          <w:color w:val="000000" w:themeColor="text1"/>
        </w:rPr>
        <w:t xml:space="preserve">Cecylię. </w:t>
      </w:r>
      <w:r w:rsidR="005A7AF7" w:rsidRPr="00C56013">
        <w:rPr>
          <w:color w:val="000000" w:themeColor="text1"/>
          <w:shd w:val="clear" w:color="auto" w:fill="FFFFFF"/>
        </w:rPr>
        <w:t xml:space="preserve">Ważnym etapem </w:t>
      </w:r>
      <w:r w:rsidR="00946DEE">
        <w:rPr>
          <w:color w:val="000000" w:themeColor="text1"/>
          <w:shd w:val="clear" w:color="auto" w:fill="FFFFFF"/>
        </w:rPr>
        <w:t xml:space="preserve">w budowie kolekcji </w:t>
      </w:r>
      <w:r w:rsidR="006F7A6C">
        <w:rPr>
          <w:color w:val="000000" w:themeColor="text1"/>
          <w:shd w:val="clear" w:color="auto" w:fill="FFFFFF"/>
        </w:rPr>
        <w:t>b</w:t>
      </w:r>
      <w:r w:rsidR="00946DEE">
        <w:rPr>
          <w:color w:val="000000" w:themeColor="text1"/>
          <w:shd w:val="clear" w:color="auto" w:fill="FFFFFF"/>
        </w:rPr>
        <w:t xml:space="preserve">yła </w:t>
      </w:r>
      <w:r w:rsidR="005A7AF7">
        <w:rPr>
          <w:color w:val="000000" w:themeColor="text1"/>
          <w:shd w:val="clear" w:color="auto" w:fill="FFFFFF"/>
        </w:rPr>
        <w:t xml:space="preserve">zainaugurowana </w:t>
      </w:r>
      <w:r w:rsidR="005A7AF7" w:rsidRPr="00C56013">
        <w:rPr>
          <w:color w:val="000000" w:themeColor="text1"/>
          <w:shd w:val="clear" w:color="auto" w:fill="FFFFFF"/>
        </w:rPr>
        <w:t>w 2016 r</w:t>
      </w:r>
      <w:r w:rsidR="005A7AF7">
        <w:rPr>
          <w:color w:val="000000" w:themeColor="text1"/>
          <w:shd w:val="clear" w:color="auto" w:fill="FFFFFF"/>
        </w:rPr>
        <w:t xml:space="preserve">oku akcja </w:t>
      </w:r>
      <w:r w:rsidR="005A7AF7" w:rsidRPr="00C56013">
        <w:rPr>
          <w:color w:val="000000" w:themeColor="text1"/>
          <w:shd w:val="clear" w:color="auto" w:fill="FFFFFF"/>
        </w:rPr>
        <w:t>„Małe</w:t>
      </w:r>
      <w:r w:rsidR="005A7AF7">
        <w:rPr>
          <w:color w:val="000000" w:themeColor="text1"/>
          <w:shd w:val="clear" w:color="auto" w:fill="FFFFFF"/>
        </w:rPr>
        <w:t xml:space="preserve"> </w:t>
      </w:r>
      <w:r w:rsidR="005A7AF7" w:rsidRPr="00C56013">
        <w:rPr>
          <w:color w:val="000000" w:themeColor="text1"/>
          <w:shd w:val="clear" w:color="auto" w:fill="FFFFFF"/>
        </w:rPr>
        <w:t xml:space="preserve">Wielkie Historie”. </w:t>
      </w:r>
      <w:r w:rsidR="00CD2EC7">
        <w:rPr>
          <w:color w:val="000000" w:themeColor="text1"/>
          <w:shd w:val="clear" w:color="auto" w:fill="FFFFFF"/>
        </w:rPr>
        <w:t>Przekonała ona wielu ludzi</w:t>
      </w:r>
      <w:r w:rsidR="005A7AF7" w:rsidRPr="00C56013">
        <w:rPr>
          <w:color w:val="000000" w:themeColor="text1"/>
          <w:shd w:val="clear" w:color="auto" w:fill="FFFFFF"/>
        </w:rPr>
        <w:t xml:space="preserve">, że </w:t>
      </w:r>
      <w:r w:rsidR="005A7AF7">
        <w:rPr>
          <w:color w:val="000000" w:themeColor="text1"/>
          <w:shd w:val="clear" w:color="auto" w:fill="FFFFFF"/>
        </w:rPr>
        <w:t>przedmioty</w:t>
      </w:r>
      <w:r w:rsidR="005A7AF7" w:rsidRPr="00C56013">
        <w:rPr>
          <w:color w:val="000000" w:themeColor="text1"/>
          <w:shd w:val="clear" w:color="auto" w:fill="FFFFFF"/>
        </w:rPr>
        <w:t xml:space="preserve">, </w:t>
      </w:r>
      <w:r w:rsidR="005A7AF7">
        <w:rPr>
          <w:color w:val="000000" w:themeColor="text1"/>
          <w:shd w:val="clear" w:color="auto" w:fill="FFFFFF"/>
        </w:rPr>
        <w:t>które</w:t>
      </w:r>
      <w:r w:rsidR="005A7AF7" w:rsidRPr="00C56013">
        <w:rPr>
          <w:color w:val="000000" w:themeColor="text1"/>
          <w:shd w:val="clear" w:color="auto" w:fill="FFFFFF"/>
        </w:rPr>
        <w:t xml:space="preserve"> </w:t>
      </w:r>
      <w:r w:rsidR="002E3B35">
        <w:rPr>
          <w:color w:val="000000" w:themeColor="text1"/>
          <w:shd w:val="clear" w:color="auto" w:fill="FFFFFF"/>
        </w:rPr>
        <w:t xml:space="preserve">przechowują </w:t>
      </w:r>
      <w:r w:rsidR="005A7AF7">
        <w:rPr>
          <w:color w:val="000000" w:themeColor="text1"/>
          <w:shd w:val="clear" w:color="auto" w:fill="FFFFFF"/>
        </w:rPr>
        <w:t>w rodzinnych zbiorach</w:t>
      </w:r>
      <w:r w:rsidR="00541A65">
        <w:rPr>
          <w:color w:val="000000" w:themeColor="text1"/>
          <w:shd w:val="clear" w:color="auto" w:fill="FFFFFF"/>
        </w:rPr>
        <w:t>,</w:t>
      </w:r>
      <w:r w:rsidR="005A7AF7">
        <w:rPr>
          <w:color w:val="000000" w:themeColor="text1"/>
          <w:shd w:val="clear" w:color="auto" w:fill="FFFFFF"/>
        </w:rPr>
        <w:t xml:space="preserve"> mają</w:t>
      </w:r>
      <w:r w:rsidR="005A7AF7" w:rsidRPr="00C56013">
        <w:rPr>
          <w:color w:val="000000" w:themeColor="text1"/>
          <w:shd w:val="clear" w:color="auto" w:fill="FFFFFF"/>
        </w:rPr>
        <w:t xml:space="preserve"> dużą wartość, a nasza instytucja jest godna zaufania</w:t>
      </w:r>
      <w:r w:rsidR="00FB6D50">
        <w:rPr>
          <w:color w:val="000000" w:themeColor="text1"/>
          <w:shd w:val="clear" w:color="auto" w:fill="FFFFFF"/>
        </w:rPr>
        <w:t xml:space="preserve"> i może </w:t>
      </w:r>
      <w:r w:rsidR="005A7AF7">
        <w:rPr>
          <w:color w:val="000000" w:themeColor="text1"/>
          <w:shd w:val="clear" w:color="auto" w:fill="FFFFFF"/>
        </w:rPr>
        <w:t>stać się miejscem, w którym znajdą się ich pamiątki.</w:t>
      </w:r>
      <w:r w:rsidR="00946DEE">
        <w:rPr>
          <w:color w:val="000000" w:themeColor="text1"/>
          <w:shd w:val="clear" w:color="auto" w:fill="FFFFFF"/>
        </w:rPr>
        <w:t xml:space="preserve"> Sukces akcji wpłynął w zasadniczy sposób na kształt kolekcji.</w:t>
      </w:r>
    </w:p>
    <w:p w14:paraId="06633992" w14:textId="77777777" w:rsidR="00295B1B" w:rsidRDefault="00295B1B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10FDD032" w14:textId="3F2709F6" w:rsidR="00295B1B" w:rsidRPr="00541A65" w:rsidRDefault="00541A65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D13C44">
        <w:rPr>
          <w:iCs/>
          <w:color w:val="000000" w:themeColor="text1"/>
        </w:rPr>
        <w:t xml:space="preserve">– </w:t>
      </w:r>
      <w:r w:rsidR="00295B1B" w:rsidRPr="00D13C44">
        <w:rPr>
          <w:iCs/>
          <w:color w:val="000000" w:themeColor="text1"/>
        </w:rPr>
        <w:t xml:space="preserve">Darczyńcy prywatni to dla nas ważna grupa donatorów. </w:t>
      </w:r>
      <w:r w:rsidR="00752B51" w:rsidRPr="00D13C44">
        <w:rPr>
          <w:iCs/>
          <w:color w:val="000000" w:themeColor="text1"/>
        </w:rPr>
        <w:t xml:space="preserve">Powierzają nam nie tylko cenne przedmioty, ale i łączące się z nimi historie rodzinne. </w:t>
      </w:r>
      <w:r w:rsidR="00946DEE" w:rsidRPr="00D13C44">
        <w:rPr>
          <w:iCs/>
          <w:color w:val="000000" w:themeColor="text1"/>
        </w:rPr>
        <w:t xml:space="preserve">Stanowią one </w:t>
      </w:r>
      <w:r w:rsidR="00752B51" w:rsidRPr="00D13C44">
        <w:rPr>
          <w:iCs/>
          <w:color w:val="000000" w:themeColor="text1"/>
        </w:rPr>
        <w:t>niezbędn</w:t>
      </w:r>
      <w:r w:rsidR="00946DEE" w:rsidRPr="00D13C44">
        <w:rPr>
          <w:iCs/>
          <w:color w:val="000000" w:themeColor="text1"/>
        </w:rPr>
        <w:t>ą</w:t>
      </w:r>
      <w:r w:rsidR="00752B51" w:rsidRPr="00D13C44">
        <w:rPr>
          <w:iCs/>
          <w:color w:val="000000" w:themeColor="text1"/>
        </w:rPr>
        <w:t xml:space="preserve"> część naszej opowieści o historii Polski</w:t>
      </w:r>
      <w:r w:rsidR="00946DEE" w:rsidRPr="00D13C44">
        <w:rPr>
          <w:iCs/>
          <w:color w:val="000000" w:themeColor="text1"/>
        </w:rPr>
        <w:t xml:space="preserve"> – nadają jej wymiar lokalny czy </w:t>
      </w:r>
      <w:r w:rsidR="00670C98" w:rsidRPr="00D13C44">
        <w:rPr>
          <w:iCs/>
          <w:color w:val="000000" w:themeColor="text1"/>
        </w:rPr>
        <w:t>osobisty</w:t>
      </w:r>
      <w:r w:rsidR="00946DEE" w:rsidRPr="00D13C44">
        <w:rPr>
          <w:iCs/>
          <w:color w:val="000000" w:themeColor="text1"/>
        </w:rPr>
        <w:t>. Pokazują także, że w narracji ważna jest sfera pamięci, emocji – że historia to nie są tylko daty, fakty czy statystyki</w:t>
      </w:r>
      <w:r>
        <w:rPr>
          <w:color w:val="000000" w:themeColor="text1"/>
        </w:rPr>
        <w:t xml:space="preserve"> –</w:t>
      </w:r>
      <w:r w:rsidRPr="00541A65">
        <w:rPr>
          <w:color w:val="000000" w:themeColor="text1"/>
        </w:rPr>
        <w:t xml:space="preserve"> </w:t>
      </w:r>
      <w:r w:rsidR="00946DEE" w:rsidRPr="00541A65">
        <w:rPr>
          <w:color w:val="000000" w:themeColor="text1"/>
        </w:rPr>
        <w:t>podkreśla Matwiejczuk.</w:t>
      </w:r>
      <w:r w:rsidR="00752B51" w:rsidRPr="00D13C44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– </w:t>
      </w:r>
      <w:r w:rsidR="00946DEE" w:rsidRPr="00D13C44">
        <w:rPr>
          <w:iCs/>
          <w:color w:val="000000" w:themeColor="text1"/>
        </w:rPr>
        <w:t>Doceniamy również to, że j</w:t>
      </w:r>
      <w:r w:rsidR="00295B1B" w:rsidRPr="00D13C44">
        <w:rPr>
          <w:iCs/>
          <w:color w:val="000000" w:themeColor="text1"/>
        </w:rPr>
        <w:t xml:space="preserve">edne osoby </w:t>
      </w:r>
      <w:r w:rsidR="00752B51" w:rsidRPr="00D13C44">
        <w:rPr>
          <w:iCs/>
          <w:color w:val="000000" w:themeColor="text1"/>
        </w:rPr>
        <w:t xml:space="preserve">zachęcają </w:t>
      </w:r>
      <w:r w:rsidR="00295B1B" w:rsidRPr="00D13C44">
        <w:rPr>
          <w:iCs/>
          <w:color w:val="000000" w:themeColor="text1"/>
        </w:rPr>
        <w:t>kolejne,</w:t>
      </w:r>
      <w:r w:rsidR="00752B51" w:rsidRPr="00D13C44">
        <w:rPr>
          <w:iCs/>
          <w:color w:val="000000" w:themeColor="text1"/>
        </w:rPr>
        <w:t xml:space="preserve"> by również zostały naszymi darczyńcami. D</w:t>
      </w:r>
      <w:r w:rsidR="00295B1B" w:rsidRPr="00D13C44">
        <w:rPr>
          <w:iCs/>
          <w:color w:val="000000" w:themeColor="text1"/>
        </w:rPr>
        <w:t xml:space="preserve">zięki temu </w:t>
      </w:r>
      <w:r w:rsidR="00670C98" w:rsidRPr="00D13C44">
        <w:rPr>
          <w:iCs/>
          <w:color w:val="000000" w:themeColor="text1"/>
        </w:rPr>
        <w:t>muzeum</w:t>
      </w:r>
      <w:r w:rsidR="00295B1B" w:rsidRPr="00D13C44">
        <w:rPr>
          <w:iCs/>
          <w:color w:val="000000" w:themeColor="text1"/>
        </w:rPr>
        <w:t xml:space="preserve"> zdobywa zaufanie publiczne</w:t>
      </w:r>
      <w:r w:rsidR="00946DEE" w:rsidRPr="00D13C44">
        <w:rPr>
          <w:iCs/>
          <w:color w:val="000000" w:themeColor="text1"/>
        </w:rPr>
        <w:t>.</w:t>
      </w:r>
      <w:r w:rsidR="00295B1B" w:rsidRPr="00541A65">
        <w:rPr>
          <w:color w:val="000000" w:themeColor="text1"/>
          <w:shd w:val="clear" w:color="auto" w:fill="FFFFFF"/>
        </w:rPr>
        <w:t xml:space="preserve"> </w:t>
      </w:r>
      <w:r w:rsidR="00295B1B" w:rsidRPr="00D13C44">
        <w:rPr>
          <w:iCs/>
          <w:color w:val="000000" w:themeColor="text1"/>
          <w:shd w:val="clear" w:color="auto" w:fill="FFFFFF"/>
        </w:rPr>
        <w:t>Poza tym obiekty otrzymujemy również od rozmaitych instytucji, wówczas mówimy o przekazach</w:t>
      </w:r>
      <w:r w:rsidR="00295B1B" w:rsidRPr="00541A65">
        <w:rPr>
          <w:color w:val="000000" w:themeColor="text1"/>
          <w:shd w:val="clear" w:color="auto" w:fill="FFFFFF"/>
        </w:rPr>
        <w:t xml:space="preserve">. </w:t>
      </w:r>
    </w:p>
    <w:p w14:paraId="71A0EF18" w14:textId="77777777" w:rsidR="004A12D4" w:rsidRDefault="004A12D4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</w:p>
    <w:p w14:paraId="12D60D01" w14:textId="233C61CD" w:rsidR="004A12D4" w:rsidRPr="00541A65" w:rsidRDefault="004A12D4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Budowa</w:t>
      </w:r>
      <w:r w:rsidRPr="00C56013">
        <w:rPr>
          <w:color w:val="000000" w:themeColor="text1"/>
          <w:shd w:val="clear" w:color="auto" w:fill="FFFFFF"/>
        </w:rPr>
        <w:t xml:space="preserve"> kolekcji</w:t>
      </w:r>
      <w:r w:rsidR="007605AC">
        <w:rPr>
          <w:color w:val="000000" w:themeColor="text1"/>
          <w:shd w:val="clear" w:color="auto" w:fill="FFFFFF"/>
        </w:rPr>
        <w:t xml:space="preserve"> odbywa się również </w:t>
      </w:r>
      <w:r w:rsidR="00541A65">
        <w:rPr>
          <w:color w:val="000000" w:themeColor="text1"/>
          <w:shd w:val="clear" w:color="auto" w:fill="FFFFFF"/>
        </w:rPr>
        <w:t xml:space="preserve">dzięki </w:t>
      </w:r>
      <w:r w:rsidR="00541A65" w:rsidRPr="00C56013">
        <w:rPr>
          <w:color w:val="000000" w:themeColor="text1"/>
          <w:shd w:val="clear" w:color="auto" w:fill="FFFFFF"/>
        </w:rPr>
        <w:t>zakup</w:t>
      </w:r>
      <w:r w:rsidR="00541A65">
        <w:rPr>
          <w:color w:val="000000" w:themeColor="text1"/>
          <w:shd w:val="clear" w:color="auto" w:fill="FFFFFF"/>
        </w:rPr>
        <w:t xml:space="preserve">om </w:t>
      </w:r>
      <w:r w:rsidR="007605AC">
        <w:rPr>
          <w:color w:val="000000" w:themeColor="text1"/>
          <w:shd w:val="clear" w:color="auto" w:fill="FFFFFF"/>
        </w:rPr>
        <w:t>muzealiów</w:t>
      </w:r>
      <w:r w:rsidRPr="00C56013">
        <w:rPr>
          <w:color w:val="000000" w:themeColor="text1"/>
          <w:shd w:val="clear" w:color="auto" w:fill="FFFFFF"/>
        </w:rPr>
        <w:t>.</w:t>
      </w:r>
      <w:r w:rsidR="007605AC">
        <w:rPr>
          <w:color w:val="000000" w:themeColor="text1"/>
          <w:shd w:val="clear" w:color="auto" w:fill="FFFFFF"/>
        </w:rPr>
        <w:t xml:space="preserve"> Pracownicy instytucji przeszukują </w:t>
      </w:r>
      <w:r w:rsidR="00197718">
        <w:rPr>
          <w:color w:val="000000" w:themeColor="text1"/>
          <w:shd w:val="clear" w:color="auto" w:fill="FFFFFF"/>
        </w:rPr>
        <w:t xml:space="preserve">zarówno </w:t>
      </w:r>
      <w:r w:rsidR="007605AC">
        <w:rPr>
          <w:color w:val="000000" w:themeColor="text1"/>
          <w:shd w:val="clear" w:color="auto" w:fill="FFFFFF"/>
        </w:rPr>
        <w:t>oferty domów aukcyjnych</w:t>
      </w:r>
      <w:r w:rsidR="00197718">
        <w:rPr>
          <w:color w:val="000000" w:themeColor="text1"/>
          <w:shd w:val="clear" w:color="auto" w:fill="FFFFFF"/>
        </w:rPr>
        <w:t xml:space="preserve"> i</w:t>
      </w:r>
      <w:r w:rsidR="007605AC">
        <w:rPr>
          <w:color w:val="000000" w:themeColor="text1"/>
          <w:shd w:val="clear" w:color="auto" w:fill="FFFFFF"/>
        </w:rPr>
        <w:t xml:space="preserve"> antykwariatów, </w:t>
      </w:r>
      <w:r w:rsidR="00197718">
        <w:rPr>
          <w:color w:val="000000" w:themeColor="text1"/>
          <w:shd w:val="clear" w:color="auto" w:fill="FFFFFF"/>
        </w:rPr>
        <w:t xml:space="preserve">jak i popularne portale </w:t>
      </w:r>
      <w:r w:rsidR="00197718">
        <w:rPr>
          <w:color w:val="000000" w:themeColor="text1"/>
          <w:shd w:val="clear" w:color="auto" w:fill="FFFFFF"/>
        </w:rPr>
        <w:lastRenderedPageBreak/>
        <w:t xml:space="preserve">internetowe. </w:t>
      </w:r>
      <w:r w:rsidR="001F2D6B">
        <w:rPr>
          <w:color w:val="000000" w:themeColor="text1"/>
          <w:shd w:val="clear" w:color="auto" w:fill="FFFFFF"/>
        </w:rPr>
        <w:t>C</w:t>
      </w:r>
      <w:r w:rsidRPr="00C56013">
        <w:rPr>
          <w:color w:val="000000" w:themeColor="text1"/>
          <w:shd w:val="clear" w:color="auto" w:fill="FFFFFF"/>
        </w:rPr>
        <w:t xml:space="preserve">zasem </w:t>
      </w:r>
      <w:r w:rsidR="00197718">
        <w:rPr>
          <w:color w:val="000000" w:themeColor="text1"/>
          <w:shd w:val="clear" w:color="auto" w:fill="FFFFFF"/>
        </w:rPr>
        <w:t xml:space="preserve">sprzedawcy kontaktują się bezpośrednio, oferując posiadane obiekty do zakupu. Decyzje </w:t>
      </w:r>
      <w:r w:rsidR="00A530B7">
        <w:rPr>
          <w:color w:val="000000" w:themeColor="text1"/>
          <w:shd w:val="clear" w:color="auto" w:fill="FFFFFF"/>
        </w:rPr>
        <w:t xml:space="preserve">w sprawie ich nabycia </w:t>
      </w:r>
      <w:r w:rsidR="00197718">
        <w:rPr>
          <w:color w:val="000000" w:themeColor="text1"/>
          <w:shd w:val="clear" w:color="auto" w:fill="FFFFFF"/>
        </w:rPr>
        <w:t xml:space="preserve">podejmuje komisja zakupów, niekiedy </w:t>
      </w:r>
      <w:r w:rsidR="00A530B7">
        <w:rPr>
          <w:color w:val="000000" w:themeColor="text1"/>
          <w:shd w:val="clear" w:color="auto" w:fill="FFFFFF"/>
        </w:rPr>
        <w:t xml:space="preserve">zamawiane są także ekspertyzy dotyczące szczególnie </w:t>
      </w:r>
      <w:r w:rsidR="00A530B7" w:rsidRPr="00541A65">
        <w:rPr>
          <w:color w:val="000000" w:themeColor="text1"/>
          <w:shd w:val="clear" w:color="auto" w:fill="FFFFFF"/>
        </w:rPr>
        <w:t xml:space="preserve">cennych </w:t>
      </w:r>
      <w:r w:rsidR="00FB6D50" w:rsidRPr="00541A65">
        <w:rPr>
          <w:color w:val="000000" w:themeColor="text1"/>
          <w:shd w:val="clear" w:color="auto" w:fill="FFFFFF"/>
        </w:rPr>
        <w:t>artefaktów</w:t>
      </w:r>
      <w:r w:rsidR="00A530B7" w:rsidRPr="00541A65">
        <w:rPr>
          <w:color w:val="000000" w:themeColor="text1"/>
          <w:shd w:val="clear" w:color="auto" w:fill="FFFFFF"/>
        </w:rPr>
        <w:t xml:space="preserve">. </w:t>
      </w:r>
    </w:p>
    <w:p w14:paraId="3F4A3D59" w14:textId="77777777" w:rsidR="00A530B7" w:rsidRPr="00D13C44" w:rsidRDefault="00A530B7" w:rsidP="00D13C44">
      <w:pPr>
        <w:pStyle w:val="xmsonormal"/>
        <w:spacing w:before="0" w:beforeAutospacing="0" w:after="0" w:afterAutospacing="0" w:line="360" w:lineRule="auto"/>
        <w:jc w:val="both"/>
        <w:rPr>
          <w:iCs/>
          <w:color w:val="000000" w:themeColor="text1"/>
          <w:shd w:val="clear" w:color="auto" w:fill="FFFFFF"/>
        </w:rPr>
      </w:pPr>
    </w:p>
    <w:p w14:paraId="38BDA592" w14:textId="3FEF2C49" w:rsidR="004A12D4" w:rsidRPr="00541A65" w:rsidRDefault="00541A65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D13C44">
        <w:rPr>
          <w:iCs/>
          <w:color w:val="000000" w:themeColor="text1"/>
          <w:shd w:val="clear" w:color="auto" w:fill="FFFFFF"/>
        </w:rPr>
        <w:t xml:space="preserve">– </w:t>
      </w:r>
      <w:r w:rsidR="004A12D4" w:rsidRPr="00D13C44">
        <w:rPr>
          <w:iCs/>
          <w:color w:val="000000" w:themeColor="text1"/>
          <w:shd w:val="clear" w:color="auto" w:fill="FFFFFF"/>
        </w:rPr>
        <w:t xml:space="preserve">Musimy pamiętać, że zakup danego </w:t>
      </w:r>
      <w:r w:rsidR="005202BA" w:rsidRPr="00D13C44">
        <w:rPr>
          <w:iCs/>
          <w:color w:val="000000" w:themeColor="text1"/>
          <w:shd w:val="clear" w:color="auto" w:fill="FFFFFF"/>
        </w:rPr>
        <w:t xml:space="preserve">obiektu </w:t>
      </w:r>
      <w:r w:rsidR="004A12D4" w:rsidRPr="00D13C44">
        <w:rPr>
          <w:iCs/>
          <w:color w:val="000000" w:themeColor="text1"/>
          <w:shd w:val="clear" w:color="auto" w:fill="FFFFFF"/>
        </w:rPr>
        <w:t xml:space="preserve">do muzeum jest jego formalnym „ściągnięciem z rynku”. On już nigdy na niego nie powróci. Nie wszyscy </w:t>
      </w:r>
      <w:r w:rsidR="0064793D" w:rsidRPr="00D13C44">
        <w:rPr>
          <w:iCs/>
          <w:color w:val="000000" w:themeColor="text1"/>
          <w:shd w:val="clear" w:color="auto" w:fill="FFFFFF"/>
        </w:rPr>
        <w:t>posiadacze dzieł sztuki czy obiektów o wartości historycznej</w:t>
      </w:r>
      <w:r w:rsidR="004A12D4" w:rsidRPr="00D13C44">
        <w:rPr>
          <w:iCs/>
          <w:color w:val="000000" w:themeColor="text1"/>
          <w:shd w:val="clear" w:color="auto" w:fill="FFFFFF"/>
        </w:rPr>
        <w:t xml:space="preserve"> są tym zainteresowani. </w:t>
      </w:r>
      <w:r w:rsidR="009009ED" w:rsidRPr="00D13C44">
        <w:rPr>
          <w:iCs/>
          <w:color w:val="000000" w:themeColor="text1"/>
          <w:shd w:val="clear" w:color="auto" w:fill="FFFFFF"/>
        </w:rPr>
        <w:t xml:space="preserve">Z drugiej strony czasem wolą sprzedającego jest, by </w:t>
      </w:r>
      <w:r w:rsidR="008B4C43" w:rsidRPr="00D13C44">
        <w:rPr>
          <w:iCs/>
          <w:color w:val="000000" w:themeColor="text1"/>
          <w:shd w:val="clear" w:color="auto" w:fill="FFFFFF"/>
        </w:rPr>
        <w:t>dany</w:t>
      </w:r>
      <w:r w:rsidR="004A12D4" w:rsidRPr="00D13C44">
        <w:rPr>
          <w:iCs/>
          <w:color w:val="000000" w:themeColor="text1"/>
          <w:shd w:val="clear" w:color="auto" w:fill="FFFFFF"/>
        </w:rPr>
        <w:t xml:space="preserve"> artefakt </w:t>
      </w:r>
      <w:r w:rsidR="0064793D" w:rsidRPr="00D13C44">
        <w:rPr>
          <w:iCs/>
          <w:color w:val="000000" w:themeColor="text1"/>
          <w:shd w:val="clear" w:color="auto" w:fill="FFFFFF"/>
        </w:rPr>
        <w:t xml:space="preserve">właśnie </w:t>
      </w:r>
      <w:r w:rsidR="004A12D4" w:rsidRPr="00D13C44">
        <w:rPr>
          <w:iCs/>
          <w:color w:val="000000" w:themeColor="text1"/>
          <w:shd w:val="clear" w:color="auto" w:fill="FFFFFF"/>
        </w:rPr>
        <w:t>powróci</w:t>
      </w:r>
      <w:r w:rsidR="0064793D" w:rsidRPr="00D13C44">
        <w:rPr>
          <w:iCs/>
          <w:color w:val="000000" w:themeColor="text1"/>
          <w:shd w:val="clear" w:color="auto" w:fill="FFFFFF"/>
        </w:rPr>
        <w:t>ł</w:t>
      </w:r>
      <w:r w:rsidR="004A12D4" w:rsidRPr="00D13C44">
        <w:rPr>
          <w:iCs/>
          <w:color w:val="000000" w:themeColor="text1"/>
          <w:shd w:val="clear" w:color="auto" w:fill="FFFFFF"/>
        </w:rPr>
        <w:t xml:space="preserve"> do </w:t>
      </w:r>
      <w:r w:rsidR="00466150">
        <w:rPr>
          <w:iCs/>
          <w:color w:val="000000" w:themeColor="text1"/>
          <w:shd w:val="clear" w:color="auto" w:fill="FFFFFF"/>
        </w:rPr>
        <w:t xml:space="preserve">zbiorów publicznych </w:t>
      </w:r>
      <w:r w:rsidR="008B4C43" w:rsidRPr="00D13C44">
        <w:rPr>
          <w:iCs/>
          <w:color w:val="000000" w:themeColor="text1"/>
          <w:shd w:val="clear" w:color="auto" w:fill="FFFFFF"/>
        </w:rPr>
        <w:t>i znal</w:t>
      </w:r>
      <w:r w:rsidR="0064793D" w:rsidRPr="00D13C44">
        <w:rPr>
          <w:iCs/>
          <w:color w:val="000000" w:themeColor="text1"/>
          <w:shd w:val="clear" w:color="auto" w:fill="FFFFFF"/>
        </w:rPr>
        <w:t xml:space="preserve">azł </w:t>
      </w:r>
      <w:r w:rsidR="008B4C43" w:rsidRPr="00D13C44">
        <w:rPr>
          <w:iCs/>
          <w:color w:val="000000" w:themeColor="text1"/>
          <w:shd w:val="clear" w:color="auto" w:fill="FFFFFF"/>
        </w:rPr>
        <w:t>się w kolekcji muzealnej, dostępnej dla społeczeństwa</w:t>
      </w:r>
      <w:r w:rsidR="004A12D4" w:rsidRPr="00D13C44">
        <w:rPr>
          <w:iCs/>
          <w:color w:val="000000" w:themeColor="text1"/>
          <w:shd w:val="clear" w:color="auto" w:fill="FFFFFF"/>
        </w:rPr>
        <w:t xml:space="preserve">. To poruszające chwile, gdy pakujemy eksponat, a sprzedawca cieszy się, że wraca on </w:t>
      </w:r>
      <w:r w:rsidR="00CC7AB2" w:rsidRPr="00D13C44">
        <w:rPr>
          <w:iCs/>
          <w:color w:val="000000" w:themeColor="text1"/>
          <w:shd w:val="clear" w:color="auto" w:fill="FFFFFF"/>
        </w:rPr>
        <w:t>„</w:t>
      </w:r>
      <w:r w:rsidR="004A12D4" w:rsidRPr="00D13C44">
        <w:rPr>
          <w:iCs/>
          <w:color w:val="000000" w:themeColor="text1"/>
          <w:shd w:val="clear" w:color="auto" w:fill="FFFFFF"/>
        </w:rPr>
        <w:t>do domu</w:t>
      </w:r>
      <w:r w:rsidRPr="00D13C44">
        <w:rPr>
          <w:iCs/>
          <w:color w:val="000000" w:themeColor="text1"/>
          <w:shd w:val="clear" w:color="auto" w:fill="FFFFFF"/>
        </w:rPr>
        <w:t>”</w:t>
      </w:r>
      <w:r w:rsidRPr="00541A65">
        <w:rPr>
          <w:color w:val="000000" w:themeColor="text1"/>
          <w:shd w:val="clear" w:color="auto" w:fill="FFFFFF"/>
        </w:rPr>
        <w:t xml:space="preserve"> – </w:t>
      </w:r>
      <w:r w:rsidR="004A12D4" w:rsidRPr="00541A65">
        <w:rPr>
          <w:color w:val="000000" w:themeColor="text1"/>
          <w:shd w:val="clear" w:color="auto" w:fill="FFFFFF"/>
        </w:rPr>
        <w:t xml:space="preserve">mówi Monika Matwiejczuk. </w:t>
      </w:r>
      <w:r w:rsidRPr="00541A65">
        <w:rPr>
          <w:color w:val="000000" w:themeColor="text1"/>
          <w:shd w:val="clear" w:color="auto" w:fill="FFFFFF"/>
        </w:rPr>
        <w:t xml:space="preserve">– </w:t>
      </w:r>
      <w:r w:rsidR="004A12D4" w:rsidRPr="00D13C44">
        <w:rPr>
          <w:iCs/>
          <w:color w:val="000000" w:themeColor="text1"/>
          <w:shd w:val="clear" w:color="auto" w:fill="FFFFFF"/>
        </w:rPr>
        <w:t>Ważna jest także dla nas współpraca międzyinstytucjonalna, koleżanki i koledzy z innych muzeów sugerują czasem kontakt z nami tak w celu sprzedaży danych artefaktów, jak i ich przekazania</w:t>
      </w:r>
      <w:r w:rsidRPr="00D13C44">
        <w:rPr>
          <w:iCs/>
          <w:color w:val="000000" w:themeColor="text1"/>
          <w:shd w:val="clear" w:color="auto" w:fill="FFFFFF"/>
        </w:rPr>
        <w:t>.</w:t>
      </w:r>
      <w:r w:rsidRPr="00541A65">
        <w:rPr>
          <w:color w:val="000000" w:themeColor="text1"/>
          <w:shd w:val="clear" w:color="auto" w:fill="FFFFFF"/>
        </w:rPr>
        <w:t xml:space="preserve"> – </w:t>
      </w:r>
      <w:r w:rsidR="004A12D4" w:rsidRPr="00541A65">
        <w:rPr>
          <w:color w:val="000000" w:themeColor="text1"/>
          <w:shd w:val="clear" w:color="auto" w:fill="FFFFFF"/>
        </w:rPr>
        <w:t xml:space="preserve">dodaje dr Matwiejczuk. </w:t>
      </w:r>
    </w:p>
    <w:p w14:paraId="5AB920D3" w14:textId="77777777" w:rsidR="00295B1B" w:rsidRDefault="00295B1B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</w:p>
    <w:p w14:paraId="4D85842A" w14:textId="2506FFB7" w:rsidR="00B04BC1" w:rsidRDefault="00B07B40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K</w:t>
      </w:r>
      <w:r w:rsidR="00295B1B" w:rsidRPr="00C56013">
        <w:rPr>
          <w:color w:val="000000" w:themeColor="text1"/>
          <w:shd w:val="clear" w:color="auto" w:fill="FFFFFF"/>
        </w:rPr>
        <w:t>olekcj</w:t>
      </w:r>
      <w:r>
        <w:rPr>
          <w:color w:val="000000" w:themeColor="text1"/>
          <w:shd w:val="clear" w:color="auto" w:fill="FFFFFF"/>
        </w:rPr>
        <w:t>a</w:t>
      </w:r>
      <w:r w:rsidR="00295B1B" w:rsidRPr="00C56013">
        <w:rPr>
          <w:color w:val="000000" w:themeColor="text1"/>
          <w:shd w:val="clear" w:color="auto" w:fill="FFFFFF"/>
        </w:rPr>
        <w:t xml:space="preserve"> </w:t>
      </w:r>
      <w:r w:rsidR="00946DEE">
        <w:rPr>
          <w:color w:val="000000" w:themeColor="text1"/>
          <w:shd w:val="clear" w:color="auto" w:fill="FFFFFF"/>
        </w:rPr>
        <w:t>Muzeum Historii Polski</w:t>
      </w:r>
      <w:r>
        <w:rPr>
          <w:color w:val="000000" w:themeColor="text1"/>
          <w:shd w:val="clear" w:color="auto" w:fill="FFFFFF"/>
        </w:rPr>
        <w:t xml:space="preserve"> liczy obecnie </w:t>
      </w:r>
      <w:r w:rsidR="005A7AF7">
        <w:rPr>
          <w:color w:val="000000" w:themeColor="text1"/>
          <w:shd w:val="clear" w:color="auto" w:fill="FFFFFF"/>
        </w:rPr>
        <w:t>nieomal</w:t>
      </w:r>
      <w:r w:rsidR="00295B1B">
        <w:rPr>
          <w:color w:val="000000" w:themeColor="text1"/>
          <w:shd w:val="clear" w:color="auto" w:fill="FFFFFF"/>
        </w:rPr>
        <w:t xml:space="preserve"> 6</w:t>
      </w:r>
      <w:r w:rsidR="00295B1B" w:rsidRPr="00C56013">
        <w:rPr>
          <w:color w:val="000000" w:themeColor="text1"/>
          <w:shd w:val="clear" w:color="auto" w:fill="FFFFFF"/>
        </w:rPr>
        <w:t>0 tys. eksponatów</w:t>
      </w:r>
      <w:r>
        <w:rPr>
          <w:color w:val="000000" w:themeColor="text1"/>
          <w:shd w:val="clear" w:color="auto" w:fill="FFFFFF"/>
        </w:rPr>
        <w:t>, z czego</w:t>
      </w:r>
      <w:r w:rsidR="00673926">
        <w:rPr>
          <w:color w:val="000000" w:themeColor="text1"/>
          <w:shd w:val="clear" w:color="auto" w:fill="FFFFFF"/>
        </w:rPr>
        <w:t xml:space="preserve"> około</w:t>
      </w:r>
      <w:r>
        <w:rPr>
          <w:color w:val="000000" w:themeColor="text1"/>
          <w:shd w:val="clear" w:color="auto" w:fill="FFFFFF"/>
        </w:rPr>
        <w:t xml:space="preserve"> 2/3 stanowią dary i przekazy</w:t>
      </w:r>
      <w:r w:rsidR="005A7AF7">
        <w:rPr>
          <w:color w:val="000000" w:themeColor="text1"/>
          <w:shd w:val="clear" w:color="auto" w:fill="FFFFFF"/>
        </w:rPr>
        <w:t xml:space="preserve">. </w:t>
      </w:r>
      <w:r w:rsidR="00673926">
        <w:rPr>
          <w:color w:val="000000" w:themeColor="text1"/>
          <w:shd w:val="clear" w:color="auto" w:fill="FFFFFF"/>
        </w:rPr>
        <w:t xml:space="preserve">Wśród najciekawszych muzealiów znajdziemy m.in. </w:t>
      </w:r>
      <w:r w:rsidR="00B04BC1">
        <w:rPr>
          <w:color w:val="000000" w:themeColor="text1"/>
          <w:shd w:val="clear" w:color="auto" w:fill="FFFFFF"/>
        </w:rPr>
        <w:t xml:space="preserve">„polską Enigmę” </w:t>
      </w:r>
      <w:r w:rsidR="00541A65">
        <w:rPr>
          <w:color w:val="000000" w:themeColor="text1"/>
          <w:shd w:val="clear" w:color="auto" w:fill="FFFFFF"/>
        </w:rPr>
        <w:t xml:space="preserve">– </w:t>
      </w:r>
      <w:r w:rsidR="00B04BC1">
        <w:rPr>
          <w:color w:val="000000" w:themeColor="text1"/>
          <w:shd w:val="clear" w:color="auto" w:fill="FFFFFF"/>
        </w:rPr>
        <w:t>maszynę zbudowaną przez polski wywiad i służącą do łamania niemieckich szyfrów, detale architektoniczne z pałacu wazowskiego Villa Regia</w:t>
      </w:r>
      <w:r w:rsidR="008A6C99">
        <w:rPr>
          <w:color w:val="000000" w:themeColor="text1"/>
          <w:shd w:val="clear" w:color="auto" w:fill="FFFFFF"/>
        </w:rPr>
        <w:t xml:space="preserve">. A oprócz tego </w:t>
      </w:r>
      <w:r w:rsidR="00673926">
        <w:rPr>
          <w:color w:val="000000" w:themeColor="text1"/>
          <w:shd w:val="clear" w:color="auto" w:fill="FFFFFF"/>
        </w:rPr>
        <w:t xml:space="preserve">pasy kontuszowe, </w:t>
      </w:r>
      <w:r w:rsidR="00762BF8">
        <w:rPr>
          <w:color w:val="000000" w:themeColor="text1"/>
          <w:shd w:val="clear" w:color="auto" w:fill="FFFFFF"/>
        </w:rPr>
        <w:t xml:space="preserve">przykłady nowożytnego złotnictwa czy ceramiki, dawne stroje, ale także zabytki </w:t>
      </w:r>
      <w:r w:rsidR="003E67D0">
        <w:rPr>
          <w:color w:val="000000" w:themeColor="text1"/>
          <w:shd w:val="clear" w:color="auto" w:fill="FFFFFF"/>
        </w:rPr>
        <w:t>techniki</w:t>
      </w:r>
      <w:r w:rsidR="00FB6D50">
        <w:rPr>
          <w:color w:val="000000" w:themeColor="text1"/>
          <w:shd w:val="clear" w:color="auto" w:fill="FFFFFF"/>
        </w:rPr>
        <w:t>,</w:t>
      </w:r>
      <w:r w:rsidR="003E67D0">
        <w:rPr>
          <w:color w:val="000000" w:themeColor="text1"/>
          <w:shd w:val="clear" w:color="auto" w:fill="FFFFFF"/>
        </w:rPr>
        <w:t xml:space="preserve"> instrumenty naukowe</w:t>
      </w:r>
      <w:r w:rsidR="00FB6D50">
        <w:rPr>
          <w:color w:val="000000" w:themeColor="text1"/>
          <w:shd w:val="clear" w:color="auto" w:fill="FFFFFF"/>
        </w:rPr>
        <w:t xml:space="preserve"> czy przedmioty związane z życiem codziennym</w:t>
      </w:r>
      <w:r w:rsidR="003E67D0">
        <w:rPr>
          <w:color w:val="000000" w:themeColor="text1"/>
          <w:shd w:val="clear" w:color="auto" w:fill="FFFFFF"/>
        </w:rPr>
        <w:t>. Nie brak oczywiście dzieł sztuki, tak dawn</w:t>
      </w:r>
      <w:r w:rsidR="00FB6D50">
        <w:rPr>
          <w:color w:val="000000" w:themeColor="text1"/>
          <w:shd w:val="clear" w:color="auto" w:fill="FFFFFF"/>
        </w:rPr>
        <w:t>ej</w:t>
      </w:r>
      <w:r w:rsidR="00541A65">
        <w:rPr>
          <w:color w:val="000000" w:themeColor="text1"/>
          <w:shd w:val="clear" w:color="auto" w:fill="FFFFFF"/>
        </w:rPr>
        <w:t>,</w:t>
      </w:r>
      <w:r w:rsidR="003E67D0">
        <w:rPr>
          <w:color w:val="000000" w:themeColor="text1"/>
          <w:shd w:val="clear" w:color="auto" w:fill="FFFFFF"/>
        </w:rPr>
        <w:t xml:space="preserve"> jak </w:t>
      </w:r>
      <w:r w:rsidR="008D6790">
        <w:rPr>
          <w:color w:val="000000" w:themeColor="text1"/>
          <w:shd w:val="clear" w:color="auto" w:fill="FFFFFF"/>
        </w:rPr>
        <w:t xml:space="preserve">i </w:t>
      </w:r>
      <w:r w:rsidR="003E67D0">
        <w:rPr>
          <w:color w:val="000000" w:themeColor="text1"/>
          <w:shd w:val="clear" w:color="auto" w:fill="FFFFFF"/>
        </w:rPr>
        <w:t>współczesn</w:t>
      </w:r>
      <w:r w:rsidR="00FB6D50">
        <w:rPr>
          <w:color w:val="000000" w:themeColor="text1"/>
          <w:shd w:val="clear" w:color="auto" w:fill="FFFFFF"/>
        </w:rPr>
        <w:t>ej</w:t>
      </w:r>
      <w:r w:rsidR="003E67D0">
        <w:rPr>
          <w:color w:val="000000" w:themeColor="text1"/>
          <w:shd w:val="clear" w:color="auto" w:fill="FFFFFF"/>
        </w:rPr>
        <w:t xml:space="preserve">. </w:t>
      </w:r>
      <w:r w:rsidR="00F415B7" w:rsidRPr="00C56013">
        <w:rPr>
          <w:color w:val="000000" w:themeColor="text1"/>
          <w:shd w:val="clear" w:color="auto" w:fill="FFFFFF"/>
        </w:rPr>
        <w:t xml:space="preserve">Kolekcję muzeum </w:t>
      </w:r>
      <w:r w:rsidR="00D67D88">
        <w:rPr>
          <w:color w:val="000000" w:themeColor="text1"/>
          <w:shd w:val="clear" w:color="auto" w:fill="FFFFFF"/>
        </w:rPr>
        <w:t>tworzą</w:t>
      </w:r>
      <w:r w:rsidR="00F415B7" w:rsidRPr="00C56013">
        <w:rPr>
          <w:color w:val="000000" w:themeColor="text1"/>
          <w:shd w:val="clear" w:color="auto" w:fill="FFFFFF"/>
        </w:rPr>
        <w:t xml:space="preserve"> także </w:t>
      </w:r>
      <w:r w:rsidR="00F415B7">
        <w:rPr>
          <w:color w:val="000000" w:themeColor="text1"/>
          <w:shd w:val="clear" w:color="auto" w:fill="FFFFFF"/>
        </w:rPr>
        <w:t xml:space="preserve">obiekty </w:t>
      </w:r>
      <w:r w:rsidR="00C916A5">
        <w:rPr>
          <w:color w:val="000000" w:themeColor="text1"/>
          <w:shd w:val="clear" w:color="auto" w:fill="FFFFFF"/>
        </w:rPr>
        <w:t>z</w:t>
      </w:r>
      <w:r w:rsidR="00F415B7">
        <w:rPr>
          <w:color w:val="000000" w:themeColor="text1"/>
          <w:shd w:val="clear" w:color="auto" w:fill="FFFFFF"/>
        </w:rPr>
        <w:t>wiązane z wybitnymi Polakami</w:t>
      </w:r>
      <w:r w:rsidR="00D67D88">
        <w:rPr>
          <w:color w:val="000000" w:themeColor="text1"/>
          <w:shd w:val="clear" w:color="auto" w:fill="FFFFFF"/>
        </w:rPr>
        <w:t xml:space="preserve"> na emigracji</w:t>
      </w:r>
      <w:r w:rsidR="00F415B7">
        <w:rPr>
          <w:color w:val="000000" w:themeColor="text1"/>
          <w:shd w:val="clear" w:color="auto" w:fill="FFFFFF"/>
        </w:rPr>
        <w:t xml:space="preserve">, jak np. mundur </w:t>
      </w:r>
      <w:r w:rsidR="008A6C99">
        <w:rPr>
          <w:color w:val="000000" w:themeColor="text1"/>
          <w:shd w:val="clear" w:color="auto" w:fill="FFFFFF"/>
        </w:rPr>
        <w:t xml:space="preserve">legendarnego żołnierza AK </w:t>
      </w:r>
      <w:r w:rsidR="00F415B7">
        <w:rPr>
          <w:color w:val="000000" w:themeColor="text1"/>
          <w:shd w:val="clear" w:color="auto" w:fill="FFFFFF"/>
        </w:rPr>
        <w:t>Ryszarda Białousa</w:t>
      </w:r>
      <w:r w:rsidR="008A6C99">
        <w:rPr>
          <w:color w:val="000000" w:themeColor="text1"/>
          <w:shd w:val="clear" w:color="auto" w:fill="FFFFFF"/>
        </w:rPr>
        <w:t xml:space="preserve"> oraz</w:t>
      </w:r>
      <w:r w:rsidR="00F415B7">
        <w:rPr>
          <w:color w:val="000000" w:themeColor="text1"/>
          <w:shd w:val="clear" w:color="auto" w:fill="FFFFFF"/>
        </w:rPr>
        <w:t xml:space="preserve"> mundur generała Stanisława Maczka</w:t>
      </w:r>
      <w:r w:rsidR="008A6C99">
        <w:rPr>
          <w:color w:val="000000" w:themeColor="text1"/>
          <w:shd w:val="clear" w:color="auto" w:fill="FFFFFF"/>
        </w:rPr>
        <w:t>, dowódcy 1 Dywizji</w:t>
      </w:r>
      <w:r w:rsidR="00F415B7">
        <w:rPr>
          <w:color w:val="000000" w:themeColor="text1"/>
          <w:shd w:val="clear" w:color="auto" w:fill="FFFFFF"/>
        </w:rPr>
        <w:t xml:space="preserve"> </w:t>
      </w:r>
      <w:r w:rsidR="008A6C99">
        <w:rPr>
          <w:color w:val="000000" w:themeColor="text1"/>
          <w:shd w:val="clear" w:color="auto" w:fill="FFFFFF"/>
        </w:rPr>
        <w:t>Pancernej</w:t>
      </w:r>
      <w:r w:rsidR="00D13C44">
        <w:rPr>
          <w:color w:val="000000" w:themeColor="text1"/>
          <w:shd w:val="clear" w:color="auto" w:fill="FFFFFF"/>
        </w:rPr>
        <w:t xml:space="preserve"> w czasie II wojny światowej</w:t>
      </w:r>
      <w:r w:rsidR="008A6C99">
        <w:rPr>
          <w:color w:val="000000" w:themeColor="text1"/>
          <w:shd w:val="clear" w:color="auto" w:fill="FFFFFF"/>
        </w:rPr>
        <w:t xml:space="preserve">. Trudną do przecenienia wartość ma także </w:t>
      </w:r>
      <w:r w:rsidR="004A12D4" w:rsidRPr="00C56013">
        <w:rPr>
          <w:color w:val="000000" w:themeColor="text1"/>
          <w:shd w:val="clear" w:color="auto" w:fill="FFFFFF"/>
        </w:rPr>
        <w:t>bibliotek</w:t>
      </w:r>
      <w:r w:rsidR="00F415B7">
        <w:rPr>
          <w:color w:val="000000" w:themeColor="text1"/>
          <w:shd w:val="clear" w:color="auto" w:fill="FFFFFF"/>
        </w:rPr>
        <w:t>a</w:t>
      </w:r>
      <w:r w:rsidR="004A12D4" w:rsidRPr="00C56013">
        <w:rPr>
          <w:color w:val="000000" w:themeColor="text1"/>
          <w:shd w:val="clear" w:color="auto" w:fill="FFFFFF"/>
        </w:rPr>
        <w:t xml:space="preserve"> i archiwum ambasadora Michała Sokolnickiego, jednego z najbliższych współpracowników marszałka Piłsudskiego.</w:t>
      </w:r>
      <w:r w:rsidR="00F415B7">
        <w:rPr>
          <w:color w:val="000000" w:themeColor="text1"/>
          <w:shd w:val="clear" w:color="auto" w:fill="FFFFFF"/>
        </w:rPr>
        <w:t xml:space="preserve"> </w:t>
      </w:r>
    </w:p>
    <w:p w14:paraId="350BEB32" w14:textId="77777777" w:rsidR="00B04BC1" w:rsidRDefault="00B04BC1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</w:p>
    <w:p w14:paraId="7F0A2391" w14:textId="0DE51DC7" w:rsidR="003339D6" w:rsidRDefault="00D67D88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Do muzeum przekazano w depozyt </w:t>
      </w:r>
      <w:r w:rsidR="00B04BC1" w:rsidRPr="00C56013">
        <w:rPr>
          <w:color w:val="000000" w:themeColor="text1"/>
          <w:shd w:val="clear" w:color="auto" w:fill="FFFFFF"/>
        </w:rPr>
        <w:t xml:space="preserve">dzieła pochodzące z restytucji </w:t>
      </w:r>
      <w:r w:rsidR="00B04BC1">
        <w:rPr>
          <w:color w:val="000000" w:themeColor="text1"/>
          <w:shd w:val="clear" w:color="auto" w:fill="FFFFFF"/>
        </w:rPr>
        <w:t xml:space="preserve">prowadzonej przez Ministerstwo Kultury i Dziedzictwa Narodowego </w:t>
      </w:r>
      <w:r w:rsidR="00B04BC1" w:rsidRPr="00C56013">
        <w:rPr>
          <w:color w:val="000000" w:themeColor="text1"/>
          <w:shd w:val="clear" w:color="auto" w:fill="FFFFFF"/>
        </w:rPr>
        <w:t xml:space="preserve">– </w:t>
      </w:r>
      <w:r w:rsidR="00B04BC1">
        <w:rPr>
          <w:color w:val="000000" w:themeColor="text1"/>
          <w:shd w:val="clear" w:color="auto" w:fill="FFFFFF"/>
        </w:rPr>
        <w:t xml:space="preserve">często są to obiekty zagrabione </w:t>
      </w:r>
      <w:r w:rsidR="00B04BC1" w:rsidRPr="00C56013">
        <w:rPr>
          <w:color w:val="000000" w:themeColor="text1"/>
          <w:shd w:val="clear" w:color="auto" w:fill="FFFFFF"/>
        </w:rPr>
        <w:t>przez okupantów</w:t>
      </w:r>
      <w:r w:rsidR="00B04BC1">
        <w:rPr>
          <w:color w:val="000000" w:themeColor="text1"/>
          <w:shd w:val="clear" w:color="auto" w:fill="FFFFFF"/>
        </w:rPr>
        <w:t xml:space="preserve"> lub utracone z powodu wojny</w:t>
      </w:r>
      <w:r w:rsidR="008D6790">
        <w:rPr>
          <w:color w:val="000000" w:themeColor="text1"/>
          <w:shd w:val="clear" w:color="auto" w:fill="FFFFFF"/>
        </w:rPr>
        <w:t xml:space="preserve">, jak cykl obrazów historycznych Bractwa Św. Łukasza czy makat „Jan III Sobieski”, </w:t>
      </w:r>
      <w:r w:rsidR="000F130D">
        <w:rPr>
          <w:color w:val="000000" w:themeColor="text1"/>
          <w:shd w:val="clear" w:color="auto" w:fill="FFFFFF"/>
        </w:rPr>
        <w:t>prezentowanych w Pawilonie Polskim na Wystawie Światowej w Nowym Jorku w 1939 roku.</w:t>
      </w:r>
      <w:r w:rsidR="004A12D4" w:rsidRPr="00C56013">
        <w:rPr>
          <w:color w:val="000000" w:themeColor="text1"/>
          <w:shd w:val="clear" w:color="auto" w:fill="FFFFFF"/>
        </w:rPr>
        <w:t xml:space="preserve"> </w:t>
      </w:r>
      <w:r w:rsidR="003339D6">
        <w:rPr>
          <w:color w:val="000000" w:themeColor="text1"/>
          <w:shd w:val="clear" w:color="auto" w:fill="FFFFFF"/>
        </w:rPr>
        <w:t>Wyjątkowy artefakt, s</w:t>
      </w:r>
      <w:r w:rsidR="004A12D4" w:rsidRPr="00C56013">
        <w:rPr>
          <w:color w:val="000000" w:themeColor="text1"/>
          <w:shd w:val="clear" w:color="auto" w:fill="FFFFFF"/>
        </w:rPr>
        <w:t>trzelb</w:t>
      </w:r>
      <w:r w:rsidR="00C57EB2">
        <w:rPr>
          <w:color w:val="000000" w:themeColor="text1"/>
          <w:shd w:val="clear" w:color="auto" w:fill="FFFFFF"/>
        </w:rPr>
        <w:t>ę</w:t>
      </w:r>
      <w:r w:rsidR="000F130D">
        <w:rPr>
          <w:color w:val="000000" w:themeColor="text1"/>
          <w:shd w:val="clear" w:color="auto" w:fill="FFFFFF"/>
        </w:rPr>
        <w:t xml:space="preserve"> </w:t>
      </w:r>
      <w:r w:rsidR="003339D6">
        <w:rPr>
          <w:color w:val="000000" w:themeColor="text1"/>
          <w:shd w:val="clear" w:color="auto" w:fill="FFFFFF"/>
        </w:rPr>
        <w:t xml:space="preserve">hrabiego </w:t>
      </w:r>
      <w:r w:rsidR="000F130D">
        <w:rPr>
          <w:color w:val="000000" w:themeColor="text1"/>
          <w:shd w:val="clear" w:color="auto" w:fill="FFFFFF"/>
        </w:rPr>
        <w:t>Wincentego</w:t>
      </w:r>
      <w:r w:rsidR="004A12D4" w:rsidRPr="00C56013">
        <w:rPr>
          <w:color w:val="000000" w:themeColor="text1"/>
          <w:shd w:val="clear" w:color="auto" w:fill="FFFFFF"/>
        </w:rPr>
        <w:t xml:space="preserve"> Krasińskiego</w:t>
      </w:r>
      <w:r w:rsidR="00C57EB2">
        <w:rPr>
          <w:color w:val="000000" w:themeColor="text1"/>
          <w:shd w:val="clear" w:color="auto" w:fill="FFFFFF"/>
        </w:rPr>
        <w:t>,</w:t>
      </w:r>
      <w:r w:rsidR="004A12D4" w:rsidRPr="00C56013">
        <w:rPr>
          <w:color w:val="000000" w:themeColor="text1"/>
          <w:shd w:val="clear" w:color="auto" w:fill="FFFFFF"/>
        </w:rPr>
        <w:t xml:space="preserve"> skradzion</w:t>
      </w:r>
      <w:r w:rsidR="00C57EB2">
        <w:rPr>
          <w:color w:val="000000" w:themeColor="text1"/>
          <w:shd w:val="clear" w:color="auto" w:fill="FFFFFF"/>
        </w:rPr>
        <w:t>ą</w:t>
      </w:r>
      <w:r w:rsidR="004A12D4" w:rsidRPr="00C56013">
        <w:rPr>
          <w:color w:val="000000" w:themeColor="text1"/>
          <w:shd w:val="clear" w:color="auto" w:fill="FFFFFF"/>
        </w:rPr>
        <w:t xml:space="preserve"> przez Niemców </w:t>
      </w:r>
      <w:r w:rsidR="00C57EB2">
        <w:rPr>
          <w:color w:val="000000" w:themeColor="text1"/>
          <w:shd w:val="clear" w:color="auto" w:fill="FFFFFF"/>
        </w:rPr>
        <w:t xml:space="preserve">w czasie II wojny światowej, </w:t>
      </w:r>
      <w:r w:rsidR="004A12D4">
        <w:rPr>
          <w:color w:val="000000" w:themeColor="text1"/>
          <w:shd w:val="clear" w:color="auto" w:fill="FFFFFF"/>
        </w:rPr>
        <w:t>od</w:t>
      </w:r>
      <w:r w:rsidR="004A12D4" w:rsidRPr="00C56013">
        <w:rPr>
          <w:color w:val="000000" w:themeColor="text1"/>
          <w:shd w:val="clear" w:color="auto" w:fill="FFFFFF"/>
        </w:rPr>
        <w:t>nal</w:t>
      </w:r>
      <w:r w:rsidR="00C57EB2">
        <w:rPr>
          <w:color w:val="000000" w:themeColor="text1"/>
          <w:shd w:val="clear" w:color="auto" w:fill="FFFFFF"/>
        </w:rPr>
        <w:t>eziono</w:t>
      </w:r>
      <w:r w:rsidR="00670C98">
        <w:rPr>
          <w:color w:val="000000" w:themeColor="text1"/>
          <w:shd w:val="clear" w:color="auto" w:fill="FFFFFF"/>
        </w:rPr>
        <w:t xml:space="preserve"> z kolei</w:t>
      </w:r>
      <w:r w:rsidR="00C57EB2">
        <w:rPr>
          <w:color w:val="000000" w:themeColor="text1"/>
          <w:shd w:val="clear" w:color="auto" w:fill="FFFFFF"/>
        </w:rPr>
        <w:t xml:space="preserve"> </w:t>
      </w:r>
      <w:r w:rsidR="004A12D4" w:rsidRPr="00C56013">
        <w:rPr>
          <w:color w:val="000000" w:themeColor="text1"/>
          <w:shd w:val="clear" w:color="auto" w:fill="FFFFFF"/>
        </w:rPr>
        <w:t xml:space="preserve">w </w:t>
      </w:r>
      <w:r w:rsidR="00DE1639">
        <w:rPr>
          <w:color w:val="000000" w:themeColor="text1"/>
          <w:shd w:val="clear" w:color="auto" w:fill="FFFFFF"/>
        </w:rPr>
        <w:t xml:space="preserve">muzeum w </w:t>
      </w:r>
      <w:r w:rsidR="003339D6">
        <w:rPr>
          <w:color w:val="000000" w:themeColor="text1"/>
          <w:shd w:val="clear" w:color="auto" w:fill="FFFFFF"/>
        </w:rPr>
        <w:t xml:space="preserve">amerykańskim </w:t>
      </w:r>
      <w:r w:rsidR="004A12D4" w:rsidRPr="00C56013">
        <w:rPr>
          <w:color w:val="000000" w:themeColor="text1"/>
          <w:shd w:val="clear" w:color="auto" w:fill="FFFFFF"/>
        </w:rPr>
        <w:t>Cleveland</w:t>
      </w:r>
      <w:r w:rsidR="003339D6">
        <w:rPr>
          <w:color w:val="000000" w:themeColor="text1"/>
          <w:shd w:val="clear" w:color="auto" w:fill="FFFFFF"/>
        </w:rPr>
        <w:t>.</w:t>
      </w:r>
      <w:r w:rsidR="004A12D4" w:rsidRPr="00C56013">
        <w:rPr>
          <w:color w:val="000000" w:themeColor="text1"/>
          <w:shd w:val="clear" w:color="auto" w:fill="FFFFFF"/>
        </w:rPr>
        <w:t xml:space="preserve"> </w:t>
      </w:r>
      <w:r w:rsidR="003339D6">
        <w:rPr>
          <w:color w:val="000000" w:themeColor="text1"/>
          <w:shd w:val="clear" w:color="auto" w:fill="FFFFFF"/>
        </w:rPr>
        <w:t xml:space="preserve">Dzieje jej odzyskania to gotowy scenariusz na film, </w:t>
      </w:r>
      <w:r w:rsidR="007E3304">
        <w:rPr>
          <w:color w:val="000000" w:themeColor="text1"/>
          <w:shd w:val="clear" w:color="auto" w:fill="FFFFFF"/>
        </w:rPr>
        <w:t xml:space="preserve">w </w:t>
      </w:r>
      <w:r w:rsidR="007E3304">
        <w:rPr>
          <w:color w:val="000000" w:themeColor="text1"/>
          <w:shd w:val="clear" w:color="auto" w:fill="FFFFFF"/>
        </w:rPr>
        <w:lastRenderedPageBreak/>
        <w:t>którym</w:t>
      </w:r>
      <w:r w:rsidR="007E3304" w:rsidRPr="007E3304">
        <w:rPr>
          <w:color w:val="000000" w:themeColor="text1"/>
          <w:shd w:val="clear" w:color="auto" w:fill="FFFFFF"/>
        </w:rPr>
        <w:t xml:space="preserve"> </w:t>
      </w:r>
      <w:r w:rsidR="003339D6" w:rsidRPr="007E3304">
        <w:rPr>
          <w:color w:val="000000" w:themeColor="text1"/>
          <w:shd w:val="clear" w:color="auto" w:fill="FFFFFF"/>
        </w:rPr>
        <w:t>znalazłoby</w:t>
      </w:r>
      <w:r w:rsidR="003339D6">
        <w:rPr>
          <w:color w:val="000000" w:themeColor="text1"/>
          <w:shd w:val="clear" w:color="auto" w:fill="FFFFFF"/>
        </w:rPr>
        <w:t xml:space="preserve"> się miejsce na żmudne działania urzędników i współpracę ze służbami specjalnymi.</w:t>
      </w:r>
    </w:p>
    <w:p w14:paraId="7EDC24F8" w14:textId="77777777" w:rsidR="003339D6" w:rsidRDefault="003339D6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</w:p>
    <w:p w14:paraId="3E170DCB" w14:textId="061C6720" w:rsidR="004A12D4" w:rsidRDefault="004A12D4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C56013">
        <w:rPr>
          <w:color w:val="000000" w:themeColor="text1"/>
          <w:shd w:val="clear" w:color="auto" w:fill="FFFFFF"/>
        </w:rPr>
        <w:t xml:space="preserve">W </w:t>
      </w:r>
      <w:r w:rsidR="00DE1639">
        <w:rPr>
          <w:color w:val="000000" w:themeColor="text1"/>
          <w:shd w:val="clear" w:color="auto" w:fill="FFFFFF"/>
        </w:rPr>
        <w:t xml:space="preserve">zbiorach </w:t>
      </w:r>
      <w:r w:rsidR="00492965">
        <w:rPr>
          <w:color w:val="000000" w:themeColor="text1"/>
          <w:shd w:val="clear" w:color="auto" w:fill="FFFFFF"/>
        </w:rPr>
        <w:t xml:space="preserve">Muzeum </w:t>
      </w:r>
      <w:r w:rsidR="00DE1639">
        <w:rPr>
          <w:color w:val="000000" w:themeColor="text1"/>
          <w:shd w:val="clear" w:color="auto" w:fill="FFFFFF"/>
        </w:rPr>
        <w:t>znajdują się</w:t>
      </w:r>
      <w:r w:rsidRPr="00C56013">
        <w:rPr>
          <w:color w:val="000000" w:themeColor="text1"/>
          <w:shd w:val="clear" w:color="auto" w:fill="FFFFFF"/>
        </w:rPr>
        <w:t xml:space="preserve"> także dwie kopie konserwatorskie –</w:t>
      </w:r>
      <w:r>
        <w:rPr>
          <w:color w:val="000000" w:themeColor="text1"/>
          <w:shd w:val="clear" w:color="auto" w:fill="FFFFFF"/>
        </w:rPr>
        <w:t xml:space="preserve"> </w:t>
      </w:r>
      <w:r w:rsidRPr="00C56013">
        <w:rPr>
          <w:color w:val="000000" w:themeColor="text1"/>
          <w:shd w:val="clear" w:color="auto" w:fill="FFFFFF"/>
        </w:rPr>
        <w:t>akt</w:t>
      </w:r>
      <w:r w:rsidR="00FB6D50">
        <w:rPr>
          <w:color w:val="000000" w:themeColor="text1"/>
          <w:shd w:val="clear" w:color="auto" w:fill="FFFFFF"/>
        </w:rPr>
        <w:t>ów</w:t>
      </w:r>
      <w:r w:rsidRPr="00C56013">
        <w:rPr>
          <w:color w:val="000000" w:themeColor="text1"/>
          <w:shd w:val="clear" w:color="auto" w:fill="FFFFFF"/>
        </w:rPr>
        <w:t xml:space="preserve"> </w:t>
      </w:r>
      <w:r w:rsidR="00014857">
        <w:rPr>
          <w:color w:val="000000" w:themeColor="text1"/>
          <w:shd w:val="clear" w:color="auto" w:fill="FFFFFF"/>
        </w:rPr>
        <w:t>k</w:t>
      </w:r>
      <w:r w:rsidR="00014857" w:rsidRPr="00C56013">
        <w:rPr>
          <w:color w:val="000000" w:themeColor="text1"/>
          <w:shd w:val="clear" w:color="auto" w:fill="FFFFFF"/>
        </w:rPr>
        <w:t xml:space="preserve">onfederacji </w:t>
      </w:r>
      <w:r w:rsidR="00014857">
        <w:rPr>
          <w:color w:val="000000" w:themeColor="text1"/>
          <w:shd w:val="clear" w:color="auto" w:fill="FFFFFF"/>
        </w:rPr>
        <w:t>w</w:t>
      </w:r>
      <w:r w:rsidR="00014857" w:rsidRPr="00C56013">
        <w:rPr>
          <w:color w:val="000000" w:themeColor="text1"/>
          <w:shd w:val="clear" w:color="auto" w:fill="FFFFFF"/>
        </w:rPr>
        <w:t xml:space="preserve">arszawskiej </w:t>
      </w:r>
      <w:r w:rsidRPr="00C56013">
        <w:rPr>
          <w:color w:val="000000" w:themeColor="text1"/>
          <w:shd w:val="clear" w:color="auto" w:fill="FFFFFF"/>
        </w:rPr>
        <w:t xml:space="preserve">oraz </w:t>
      </w:r>
      <w:r w:rsidR="00014857">
        <w:rPr>
          <w:color w:val="000000" w:themeColor="text1"/>
          <w:shd w:val="clear" w:color="auto" w:fill="FFFFFF"/>
        </w:rPr>
        <w:t>u</w:t>
      </w:r>
      <w:r w:rsidR="00014857" w:rsidRPr="00C56013">
        <w:rPr>
          <w:color w:val="000000" w:themeColor="text1"/>
          <w:shd w:val="clear" w:color="auto" w:fill="FFFFFF"/>
        </w:rPr>
        <w:t xml:space="preserve">nii </w:t>
      </w:r>
      <w:r w:rsidR="00014857">
        <w:rPr>
          <w:color w:val="000000" w:themeColor="text1"/>
          <w:shd w:val="clear" w:color="auto" w:fill="FFFFFF"/>
        </w:rPr>
        <w:t>l</w:t>
      </w:r>
      <w:r w:rsidR="00014857" w:rsidRPr="00C56013">
        <w:rPr>
          <w:color w:val="000000" w:themeColor="text1"/>
          <w:shd w:val="clear" w:color="auto" w:fill="FFFFFF"/>
        </w:rPr>
        <w:t>ubelskiej</w:t>
      </w:r>
      <w:r w:rsidR="00014857">
        <w:rPr>
          <w:color w:val="000000" w:themeColor="text1"/>
          <w:shd w:val="clear" w:color="auto" w:fill="FFFFFF"/>
        </w:rPr>
        <w:t xml:space="preserve"> </w:t>
      </w:r>
      <w:r w:rsidR="00FB6D50">
        <w:rPr>
          <w:color w:val="000000" w:themeColor="text1"/>
          <w:shd w:val="clear" w:color="auto" w:fill="FFFFFF"/>
        </w:rPr>
        <w:t xml:space="preserve">– </w:t>
      </w:r>
      <w:r w:rsidR="00492965">
        <w:rPr>
          <w:color w:val="000000" w:themeColor="text1"/>
          <w:shd w:val="clear" w:color="auto" w:fill="FFFFFF"/>
        </w:rPr>
        <w:t>obie</w:t>
      </w:r>
      <w:r w:rsidRPr="00C56013">
        <w:rPr>
          <w:color w:val="000000" w:themeColor="text1"/>
          <w:shd w:val="clear" w:color="auto" w:fill="FFFFFF"/>
        </w:rPr>
        <w:t xml:space="preserve"> pojawią się na wystaw</w:t>
      </w:r>
      <w:r>
        <w:rPr>
          <w:color w:val="000000" w:themeColor="text1"/>
          <w:shd w:val="clear" w:color="auto" w:fill="FFFFFF"/>
        </w:rPr>
        <w:t>ie inaugurującej nowy gmach MHP</w:t>
      </w:r>
      <w:r w:rsidRPr="00C56013">
        <w:rPr>
          <w:color w:val="000000" w:themeColor="text1"/>
          <w:shd w:val="clear" w:color="auto" w:fill="FFFFFF"/>
        </w:rPr>
        <w:t xml:space="preserve">. Są one przygotowane z najwyższą starannością </w:t>
      </w:r>
      <w:r w:rsidR="00FB6D50">
        <w:rPr>
          <w:color w:val="000000" w:themeColor="text1"/>
          <w:shd w:val="clear" w:color="auto" w:fill="FFFFFF"/>
        </w:rPr>
        <w:t xml:space="preserve">i w zgodzie w dawnymi materiałami i technikami. </w:t>
      </w:r>
      <w:r w:rsidR="00762BF8">
        <w:rPr>
          <w:color w:val="000000" w:themeColor="text1"/>
          <w:shd w:val="clear" w:color="auto" w:fill="FFFFFF"/>
        </w:rPr>
        <w:t xml:space="preserve">Ważną część kolekcji stanowią też przedmioty odnoszące się do </w:t>
      </w:r>
      <w:r w:rsidR="00FF7843">
        <w:rPr>
          <w:color w:val="000000" w:themeColor="text1"/>
          <w:shd w:val="clear" w:color="auto" w:fill="FFFFFF"/>
        </w:rPr>
        <w:t xml:space="preserve">dziejów </w:t>
      </w:r>
      <w:r w:rsidR="00762BF8">
        <w:rPr>
          <w:color w:val="000000" w:themeColor="text1"/>
          <w:shd w:val="clear" w:color="auto" w:fill="FFFFFF"/>
        </w:rPr>
        <w:t>naj</w:t>
      </w:r>
      <w:r w:rsidR="008D6790">
        <w:rPr>
          <w:color w:val="000000" w:themeColor="text1"/>
          <w:shd w:val="clear" w:color="auto" w:fill="FFFFFF"/>
        </w:rPr>
        <w:t>n</w:t>
      </w:r>
      <w:r w:rsidR="00762BF8">
        <w:rPr>
          <w:color w:val="000000" w:themeColor="text1"/>
          <w:shd w:val="clear" w:color="auto" w:fill="FFFFFF"/>
        </w:rPr>
        <w:t>owsz</w:t>
      </w:r>
      <w:r w:rsidR="00FF7843">
        <w:rPr>
          <w:color w:val="000000" w:themeColor="text1"/>
          <w:shd w:val="clear" w:color="auto" w:fill="FFFFFF"/>
        </w:rPr>
        <w:t xml:space="preserve">ych. Z perspektywy muzeum historia bowiem „trwa do wczoraj”, </w:t>
      </w:r>
      <w:r w:rsidR="00492965">
        <w:rPr>
          <w:color w:val="000000" w:themeColor="text1"/>
          <w:shd w:val="clear" w:color="auto" w:fill="FFFFFF"/>
        </w:rPr>
        <w:t>toteż</w:t>
      </w:r>
      <w:r w:rsidR="00FF7843">
        <w:rPr>
          <w:color w:val="000000" w:themeColor="text1"/>
          <w:shd w:val="clear" w:color="auto" w:fill="FFFFFF"/>
        </w:rPr>
        <w:t xml:space="preserve"> obowiązkiem </w:t>
      </w:r>
      <w:r w:rsidR="00492965">
        <w:rPr>
          <w:color w:val="000000" w:themeColor="text1"/>
          <w:shd w:val="clear" w:color="auto" w:fill="FFFFFF"/>
        </w:rPr>
        <w:t xml:space="preserve">muzealników </w:t>
      </w:r>
      <w:r w:rsidR="00FF7843">
        <w:rPr>
          <w:color w:val="000000" w:themeColor="text1"/>
          <w:shd w:val="clear" w:color="auto" w:fill="FFFFFF"/>
        </w:rPr>
        <w:t xml:space="preserve">jest również gromadzenie pamiątek związanych z wydarzeniami teraźniejszości, jak np. </w:t>
      </w:r>
      <w:r w:rsidR="00FF7843" w:rsidRPr="00C56013">
        <w:rPr>
          <w:color w:val="000000" w:themeColor="text1"/>
          <w:shd w:val="clear" w:color="auto" w:fill="FFFFFF"/>
        </w:rPr>
        <w:t xml:space="preserve">z pandemią koronawirusa </w:t>
      </w:r>
      <w:r w:rsidR="00FF7843">
        <w:rPr>
          <w:color w:val="000000" w:themeColor="text1"/>
          <w:shd w:val="clear" w:color="auto" w:fill="FFFFFF"/>
        </w:rPr>
        <w:t xml:space="preserve">czy </w:t>
      </w:r>
      <w:r w:rsidR="00FF7843" w:rsidRPr="00C56013">
        <w:rPr>
          <w:color w:val="000000" w:themeColor="text1"/>
          <w:shd w:val="clear" w:color="auto" w:fill="FFFFFF"/>
        </w:rPr>
        <w:t>agresją rosyjską na Ukrain</w:t>
      </w:r>
      <w:r w:rsidR="00FF7843">
        <w:rPr>
          <w:color w:val="000000" w:themeColor="text1"/>
          <w:shd w:val="clear" w:color="auto" w:fill="FFFFFF"/>
        </w:rPr>
        <w:t xml:space="preserve">ę w </w:t>
      </w:r>
      <w:r w:rsidR="00FF7843" w:rsidRPr="00C56013">
        <w:rPr>
          <w:color w:val="000000" w:themeColor="text1"/>
          <w:shd w:val="clear" w:color="auto" w:fill="FFFFFF"/>
        </w:rPr>
        <w:t>2022 r</w:t>
      </w:r>
      <w:r w:rsidR="00014857">
        <w:rPr>
          <w:color w:val="000000" w:themeColor="text1"/>
          <w:shd w:val="clear" w:color="auto" w:fill="FFFFFF"/>
        </w:rPr>
        <w:t xml:space="preserve">oku, </w:t>
      </w:r>
      <w:r w:rsidR="00492965">
        <w:rPr>
          <w:color w:val="000000" w:themeColor="text1"/>
          <w:shd w:val="clear" w:color="auto" w:fill="FFFFFF"/>
        </w:rPr>
        <w:t>w tym: pomocą</w:t>
      </w:r>
      <w:r w:rsidR="00014857">
        <w:rPr>
          <w:color w:val="000000" w:themeColor="text1"/>
          <w:shd w:val="clear" w:color="auto" w:fill="FFFFFF"/>
        </w:rPr>
        <w:t>,</w:t>
      </w:r>
      <w:r w:rsidR="00492965">
        <w:rPr>
          <w:color w:val="000000" w:themeColor="text1"/>
          <w:shd w:val="clear" w:color="auto" w:fill="FFFFFF"/>
        </w:rPr>
        <w:t xml:space="preserve"> </w:t>
      </w:r>
      <w:r w:rsidR="00014857">
        <w:rPr>
          <w:color w:val="000000" w:themeColor="text1"/>
          <w:shd w:val="clear" w:color="auto" w:fill="FFFFFF"/>
        </w:rPr>
        <w:t xml:space="preserve">którą </w:t>
      </w:r>
      <w:r w:rsidR="00492965">
        <w:rPr>
          <w:color w:val="000000" w:themeColor="text1"/>
          <w:shd w:val="clear" w:color="auto" w:fill="FFFFFF"/>
        </w:rPr>
        <w:t xml:space="preserve">uchodźcy uzyskali </w:t>
      </w:r>
      <w:r w:rsidR="00014857">
        <w:rPr>
          <w:color w:val="000000" w:themeColor="text1"/>
          <w:shd w:val="clear" w:color="auto" w:fill="FFFFFF"/>
        </w:rPr>
        <w:t>w Polsce</w:t>
      </w:r>
      <w:r w:rsidR="00492965">
        <w:rPr>
          <w:color w:val="000000" w:themeColor="text1"/>
          <w:shd w:val="clear" w:color="auto" w:fill="FFFFFF"/>
        </w:rPr>
        <w:t>.</w:t>
      </w:r>
    </w:p>
    <w:p w14:paraId="04D58A5B" w14:textId="77777777" w:rsidR="00492965" w:rsidRPr="00C56013" w:rsidRDefault="00492965" w:rsidP="00D13C44">
      <w:pPr>
        <w:pStyle w:val="xmsonormal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</w:p>
    <w:p w14:paraId="33BA7EEB" w14:textId="1748D33C" w:rsidR="00CC32DA" w:rsidRPr="00C56013" w:rsidRDefault="00E811C0" w:rsidP="00D13C4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811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 nowym </w:t>
      </w:r>
      <w:r w:rsidR="00FF7843">
        <w:rPr>
          <w:rFonts w:ascii="Times New Roman" w:hAnsi="Times New Roman" w:cs="Times New Roman"/>
          <w:color w:val="000000" w:themeColor="text1"/>
          <w:shd w:val="clear" w:color="auto" w:fill="FFFFFF"/>
        </w:rPr>
        <w:t>budynku</w:t>
      </w:r>
      <w:r w:rsidRPr="00E811C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uzeum </w:t>
      </w:r>
      <w:r w:rsidRPr="00E811C0">
        <w:rPr>
          <w:rFonts w:ascii="Times New Roman" w:hAnsi="Times New Roman" w:cs="Times New Roman"/>
          <w:color w:val="000000" w:themeColor="text1"/>
          <w:shd w:val="clear" w:color="auto" w:fill="FFFFFF"/>
        </w:rPr>
        <w:t>H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istorii </w:t>
      </w:r>
      <w:r w:rsidRPr="00E811C0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olski</w:t>
      </w:r>
      <w:r w:rsidRPr="00C56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FF7843" w:rsidRPr="00C56013">
        <w:rPr>
          <w:rFonts w:ascii="Times New Roman" w:hAnsi="Times New Roman" w:cs="Times New Roman"/>
          <w:color w:val="000000" w:themeColor="text1"/>
          <w:shd w:val="clear" w:color="auto" w:fill="FFFFFF"/>
        </w:rPr>
        <w:t>na magazyny i pracownię konserwatorską</w:t>
      </w:r>
      <w:r w:rsidR="00FF784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przeznaczono powierzchnię</w:t>
      </w:r>
      <w:r w:rsidR="00FF7843" w:rsidRPr="00C56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C56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ok. </w:t>
      </w:r>
      <w:r w:rsidR="005A7AF7">
        <w:rPr>
          <w:rFonts w:ascii="Times New Roman" w:hAnsi="Times New Roman" w:cs="Times New Roman"/>
          <w:color w:val="000000" w:themeColor="text1"/>
          <w:shd w:val="clear" w:color="auto" w:fill="FFFFFF"/>
        </w:rPr>
        <w:t>3</w:t>
      </w:r>
      <w:r w:rsidRPr="00C5601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000 </w:t>
      </w:r>
      <w:r w:rsidR="00014857" w:rsidRPr="00C56013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014857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 xml:space="preserve"> </w:t>
      </w:r>
      <w:r w:rsidR="00014857">
        <w:rPr>
          <w:rFonts w:ascii="Times New Roman" w:hAnsi="Times New Roman" w:cs="Times New Roman"/>
          <w:color w:val="000000" w:themeColor="text1"/>
          <w:shd w:val="clear" w:color="auto" w:fill="FFFFFF"/>
        </w:rPr>
        <w:t>kw</w:t>
      </w:r>
      <w:r w:rsidR="00FF784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01485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– </w:t>
      </w:r>
      <w:r w:rsidR="00253253" w:rsidRPr="00D13C44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Wraz z otwarciem nowego gmachu muzeum pojawiają się</w:t>
      </w:r>
      <w:r w:rsidR="00C01FB4" w:rsidRPr="00D13C44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 </w:t>
      </w:r>
      <w:r w:rsidR="00253253" w:rsidRPr="00D13C44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p</w:t>
      </w:r>
      <w:r w:rsidR="00C01FB4" w:rsidRPr="00D13C44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rzed nami </w:t>
      </w:r>
      <w:r w:rsidR="00FF7843" w:rsidRPr="00D13C44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dalsze </w:t>
      </w:r>
      <w:r w:rsidR="00C01FB4" w:rsidRPr="00D13C44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możliwości rozwoju kolekcji. </w:t>
      </w:r>
      <w:r w:rsidR="00FF7843" w:rsidRPr="00D13C44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Nasza podróż w kolejnych latach </w:t>
      </w:r>
      <w:r w:rsidR="00670C98" w:rsidRPr="00D13C44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 xml:space="preserve">na pewno </w:t>
      </w:r>
      <w:r w:rsidR="00CC32DA" w:rsidRPr="00D13C44">
        <w:rPr>
          <w:rFonts w:ascii="Times New Roman" w:hAnsi="Times New Roman" w:cs="Times New Roman"/>
          <w:iCs/>
          <w:color w:val="000000" w:themeColor="text1"/>
        </w:rPr>
        <w:t>będzie nie mniej fascynująca</w:t>
      </w:r>
      <w:r w:rsidR="00014857">
        <w:rPr>
          <w:rFonts w:ascii="Times New Roman" w:hAnsi="Times New Roman" w:cs="Times New Roman"/>
          <w:color w:val="000000" w:themeColor="text1"/>
        </w:rPr>
        <w:t xml:space="preserve"> –</w:t>
      </w:r>
      <w:r w:rsidR="00014857" w:rsidRPr="00C56013">
        <w:rPr>
          <w:rFonts w:ascii="Times New Roman" w:hAnsi="Times New Roman" w:cs="Times New Roman"/>
          <w:color w:val="000000" w:themeColor="text1"/>
        </w:rPr>
        <w:t xml:space="preserve"> </w:t>
      </w:r>
      <w:r w:rsidR="00CC32DA" w:rsidRPr="00C56013">
        <w:rPr>
          <w:rFonts w:ascii="Times New Roman" w:hAnsi="Times New Roman" w:cs="Times New Roman"/>
          <w:color w:val="000000" w:themeColor="text1"/>
        </w:rPr>
        <w:t>puentuje Matwiejczuk.</w:t>
      </w:r>
    </w:p>
    <w:p w14:paraId="55EF5265" w14:textId="77777777" w:rsidR="00AF3243" w:rsidRPr="00C56013" w:rsidRDefault="00AF3243" w:rsidP="00D13C4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AF3243" w:rsidRPr="00C5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7F3"/>
    <w:multiLevelType w:val="hybridMultilevel"/>
    <w:tmpl w:val="8034D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471C"/>
    <w:multiLevelType w:val="hybridMultilevel"/>
    <w:tmpl w:val="5AB8BC6A"/>
    <w:lvl w:ilvl="0" w:tplc="1776837A">
      <w:numFmt w:val="bullet"/>
      <w:lvlText w:val=""/>
      <w:lvlJc w:val="left"/>
      <w:pPr>
        <w:ind w:left="760" w:hanging="40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57DF"/>
    <w:multiLevelType w:val="hybridMultilevel"/>
    <w:tmpl w:val="9F8078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329195">
    <w:abstractNumId w:val="2"/>
  </w:num>
  <w:num w:numId="2" w16cid:durableId="1311251483">
    <w:abstractNumId w:val="0"/>
  </w:num>
  <w:num w:numId="3" w16cid:durableId="104132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6A"/>
    <w:rsid w:val="00014857"/>
    <w:rsid w:val="00041039"/>
    <w:rsid w:val="00041307"/>
    <w:rsid w:val="00051A83"/>
    <w:rsid w:val="0006785B"/>
    <w:rsid w:val="00074881"/>
    <w:rsid w:val="000A280C"/>
    <w:rsid w:val="000A3A09"/>
    <w:rsid w:val="000D791A"/>
    <w:rsid w:val="000F130D"/>
    <w:rsid w:val="000F4D3F"/>
    <w:rsid w:val="0012073F"/>
    <w:rsid w:val="0013176A"/>
    <w:rsid w:val="00197718"/>
    <w:rsid w:val="001D06E9"/>
    <w:rsid w:val="001E0673"/>
    <w:rsid w:val="001F1626"/>
    <w:rsid w:val="001F2D6B"/>
    <w:rsid w:val="002137B1"/>
    <w:rsid w:val="00223918"/>
    <w:rsid w:val="00240F1B"/>
    <w:rsid w:val="00243118"/>
    <w:rsid w:val="00253253"/>
    <w:rsid w:val="00255DDA"/>
    <w:rsid w:val="0025611F"/>
    <w:rsid w:val="00263809"/>
    <w:rsid w:val="00292CD8"/>
    <w:rsid w:val="00295B1B"/>
    <w:rsid w:val="002979A8"/>
    <w:rsid w:val="002B10ED"/>
    <w:rsid w:val="002E3B35"/>
    <w:rsid w:val="00310CC4"/>
    <w:rsid w:val="00321C55"/>
    <w:rsid w:val="00331D21"/>
    <w:rsid w:val="003339D6"/>
    <w:rsid w:val="0034059B"/>
    <w:rsid w:val="00346FE2"/>
    <w:rsid w:val="00356F88"/>
    <w:rsid w:val="00365E43"/>
    <w:rsid w:val="003914A0"/>
    <w:rsid w:val="003B0A4B"/>
    <w:rsid w:val="003B6DEF"/>
    <w:rsid w:val="003C770C"/>
    <w:rsid w:val="003E2F39"/>
    <w:rsid w:val="003E67D0"/>
    <w:rsid w:val="00416CBB"/>
    <w:rsid w:val="00443CC8"/>
    <w:rsid w:val="004441A5"/>
    <w:rsid w:val="004620D6"/>
    <w:rsid w:val="00466150"/>
    <w:rsid w:val="00472CCA"/>
    <w:rsid w:val="00492965"/>
    <w:rsid w:val="00495356"/>
    <w:rsid w:val="004A12D4"/>
    <w:rsid w:val="004B4377"/>
    <w:rsid w:val="004B4BF2"/>
    <w:rsid w:val="004B57B9"/>
    <w:rsid w:val="004B7EAE"/>
    <w:rsid w:val="004C328D"/>
    <w:rsid w:val="004D55CE"/>
    <w:rsid w:val="004D662B"/>
    <w:rsid w:val="004E44F6"/>
    <w:rsid w:val="005202BA"/>
    <w:rsid w:val="00541A65"/>
    <w:rsid w:val="00562B9E"/>
    <w:rsid w:val="00563FFC"/>
    <w:rsid w:val="0057272B"/>
    <w:rsid w:val="00580A71"/>
    <w:rsid w:val="005A7AF7"/>
    <w:rsid w:val="005E5CA3"/>
    <w:rsid w:val="0064793D"/>
    <w:rsid w:val="00654BEF"/>
    <w:rsid w:val="00670C98"/>
    <w:rsid w:val="00673926"/>
    <w:rsid w:val="00675C6D"/>
    <w:rsid w:val="0069609E"/>
    <w:rsid w:val="00696421"/>
    <w:rsid w:val="006D0B4C"/>
    <w:rsid w:val="006F7A6C"/>
    <w:rsid w:val="00735B07"/>
    <w:rsid w:val="0074047C"/>
    <w:rsid w:val="00752B51"/>
    <w:rsid w:val="007605AC"/>
    <w:rsid w:val="007612CD"/>
    <w:rsid w:val="00762BF8"/>
    <w:rsid w:val="00765C2B"/>
    <w:rsid w:val="00765D81"/>
    <w:rsid w:val="007E3304"/>
    <w:rsid w:val="00800688"/>
    <w:rsid w:val="00820B80"/>
    <w:rsid w:val="00834999"/>
    <w:rsid w:val="00841803"/>
    <w:rsid w:val="00853050"/>
    <w:rsid w:val="00870E75"/>
    <w:rsid w:val="008A1FBF"/>
    <w:rsid w:val="008A6C99"/>
    <w:rsid w:val="008B4C43"/>
    <w:rsid w:val="008D6790"/>
    <w:rsid w:val="008F23EF"/>
    <w:rsid w:val="008F423A"/>
    <w:rsid w:val="009009ED"/>
    <w:rsid w:val="00902F13"/>
    <w:rsid w:val="00903CA0"/>
    <w:rsid w:val="00923A4C"/>
    <w:rsid w:val="00924B3F"/>
    <w:rsid w:val="009270C0"/>
    <w:rsid w:val="009271E1"/>
    <w:rsid w:val="0093028F"/>
    <w:rsid w:val="00946DEE"/>
    <w:rsid w:val="00980B64"/>
    <w:rsid w:val="0098436E"/>
    <w:rsid w:val="00990CAC"/>
    <w:rsid w:val="009A0F57"/>
    <w:rsid w:val="009E23CC"/>
    <w:rsid w:val="00A341E8"/>
    <w:rsid w:val="00A530B7"/>
    <w:rsid w:val="00A608C8"/>
    <w:rsid w:val="00A94604"/>
    <w:rsid w:val="00AB0F47"/>
    <w:rsid w:val="00AC70A5"/>
    <w:rsid w:val="00AE678D"/>
    <w:rsid w:val="00AF3243"/>
    <w:rsid w:val="00B04BC1"/>
    <w:rsid w:val="00B07B40"/>
    <w:rsid w:val="00B40283"/>
    <w:rsid w:val="00B84257"/>
    <w:rsid w:val="00BC5224"/>
    <w:rsid w:val="00C01FB4"/>
    <w:rsid w:val="00C37536"/>
    <w:rsid w:val="00C56013"/>
    <w:rsid w:val="00C57EB2"/>
    <w:rsid w:val="00C82D9F"/>
    <w:rsid w:val="00C916A5"/>
    <w:rsid w:val="00C93E42"/>
    <w:rsid w:val="00C95B2D"/>
    <w:rsid w:val="00CA1866"/>
    <w:rsid w:val="00CA4734"/>
    <w:rsid w:val="00CC32DA"/>
    <w:rsid w:val="00CC7AB2"/>
    <w:rsid w:val="00CD2EC7"/>
    <w:rsid w:val="00CD485C"/>
    <w:rsid w:val="00CE1F66"/>
    <w:rsid w:val="00CE36F5"/>
    <w:rsid w:val="00CF7523"/>
    <w:rsid w:val="00D13C44"/>
    <w:rsid w:val="00D17897"/>
    <w:rsid w:val="00D227F9"/>
    <w:rsid w:val="00D35490"/>
    <w:rsid w:val="00D44137"/>
    <w:rsid w:val="00D67D88"/>
    <w:rsid w:val="00DD772B"/>
    <w:rsid w:val="00DE1639"/>
    <w:rsid w:val="00DE2EFA"/>
    <w:rsid w:val="00DF49B5"/>
    <w:rsid w:val="00E155EA"/>
    <w:rsid w:val="00E30BF8"/>
    <w:rsid w:val="00E629B6"/>
    <w:rsid w:val="00E77A96"/>
    <w:rsid w:val="00E811C0"/>
    <w:rsid w:val="00ED0251"/>
    <w:rsid w:val="00EE1131"/>
    <w:rsid w:val="00F15ADD"/>
    <w:rsid w:val="00F20045"/>
    <w:rsid w:val="00F415B7"/>
    <w:rsid w:val="00F60148"/>
    <w:rsid w:val="00F84EC2"/>
    <w:rsid w:val="00F85438"/>
    <w:rsid w:val="00FA0ACA"/>
    <w:rsid w:val="00FB4753"/>
    <w:rsid w:val="00FB6D50"/>
    <w:rsid w:val="00FF4271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E6E8"/>
  <w15:chartTrackingRefBased/>
  <w15:docId w15:val="{550712EB-8C7E-9D48-8B33-BD2FE382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1317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13176A"/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99"/>
    <w:qFormat/>
    <w:rsid w:val="00C95B2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link w:val="Akapitzlist"/>
    <w:uiPriority w:val="99"/>
    <w:locked/>
    <w:rsid w:val="00C95B2D"/>
    <w:rPr>
      <w:rFonts w:ascii="Calibri" w:eastAsia="Calibri" w:hAnsi="Calibri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78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8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8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8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89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04BC1"/>
  </w:style>
  <w:style w:type="paragraph" w:styleId="Tekstdymka">
    <w:name w:val="Balloon Text"/>
    <w:basedOn w:val="Normalny"/>
    <w:link w:val="TekstdymkaZnak"/>
    <w:uiPriority w:val="99"/>
    <w:semiHidden/>
    <w:unhideWhenUsed/>
    <w:rsid w:val="00541A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E7A862D977446BDB10C965A27F2B4" ma:contentTypeVersion="12" ma:contentTypeDescription="Utwórz nowy dokument." ma:contentTypeScope="" ma:versionID="17d421be1b2bebcd4d26380ee7769adb">
  <xsd:schema xmlns:xsd="http://www.w3.org/2001/XMLSchema" xmlns:xs="http://www.w3.org/2001/XMLSchema" xmlns:p="http://schemas.microsoft.com/office/2006/metadata/properties" xmlns:ns3="8315d64f-a90f-4a47-a6f7-18257ba2c08c" xmlns:ns4="320d5c14-743e-4258-8547-063d1a719219" targetNamespace="http://schemas.microsoft.com/office/2006/metadata/properties" ma:root="true" ma:fieldsID="ba36194c3f19df739c8026249d5e16d5" ns3:_="" ns4:_="">
    <xsd:import namespace="8315d64f-a90f-4a47-a6f7-18257ba2c08c"/>
    <xsd:import namespace="320d5c14-743e-4258-8547-063d1a719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5d64f-a90f-4a47-a6f7-18257ba2c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d5c14-743e-4258-8547-063d1a71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15d64f-a90f-4a47-a6f7-18257ba2c0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6F942C-34CA-4D5D-8E79-C804045A6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5d64f-a90f-4a47-a6f7-18257ba2c08c"/>
    <ds:schemaRef ds:uri="320d5c14-743e-4258-8547-063d1a71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F2C04-3443-46F8-BF4F-4C4C1BA691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C802E7-977D-4935-B9E2-184E3F203910}">
  <ds:schemaRefs>
    <ds:schemaRef ds:uri="http://schemas.microsoft.com/office/2006/metadata/properties"/>
    <ds:schemaRef ds:uri="http://schemas.microsoft.com/office/infopath/2007/PartnerControls"/>
    <ds:schemaRef ds:uri="8315d64f-a90f-4a47-a6f7-18257ba2c08c"/>
  </ds:schemaRefs>
</ds:datastoreItem>
</file>

<file path=customXml/itemProps4.xml><?xml version="1.0" encoding="utf-8"?>
<ds:datastoreItem xmlns:ds="http://schemas.openxmlformats.org/officeDocument/2006/customXml" ds:itemID="{0673830D-C8DA-4A30-94AD-D001F473E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Héjj</dc:creator>
  <cp:keywords/>
  <dc:description/>
  <cp:lastModifiedBy>Michał Przeperski</cp:lastModifiedBy>
  <cp:revision>13</cp:revision>
  <cp:lastPrinted>2023-06-28T20:31:00Z</cp:lastPrinted>
  <dcterms:created xsi:type="dcterms:W3CDTF">2023-09-16T12:12:00Z</dcterms:created>
  <dcterms:modified xsi:type="dcterms:W3CDTF">2023-09-19T04:53:00Z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0x01010094DE7A862D977446BDB10C965A27F2B4</vt:lpwstr>
  </property>
</Properties>
</file>