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5FD1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53D93F0" w14:textId="77777777" w:rsidR="0035146E" w:rsidRDefault="0035146E" w:rsidP="0035146E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0661552D" w14:textId="4FC1ED9B" w:rsidR="0035146E" w:rsidRPr="000C31C3" w:rsidRDefault="00F673F7" w:rsidP="0035146E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……………………..</w:t>
      </w:r>
      <w:r w:rsidR="0035146E" w:rsidRPr="000C31C3">
        <w:rPr>
          <w:rFonts w:ascii="Arial" w:hAnsi="Arial" w:cs="Arial"/>
          <w:bCs/>
          <w:sz w:val="20"/>
          <w:szCs w:val="20"/>
        </w:rPr>
        <w:t xml:space="preserve">, dnia </w:t>
      </w:r>
      <w:r>
        <w:rPr>
          <w:rFonts w:ascii="Arial" w:hAnsi="Arial" w:cs="Arial"/>
          <w:bCs/>
          <w:sz w:val="20"/>
          <w:szCs w:val="20"/>
        </w:rPr>
        <w:t>…………….</w:t>
      </w:r>
    </w:p>
    <w:p w14:paraId="1FBE9CD7" w14:textId="6F9209E0" w:rsidR="0035146E" w:rsidRDefault="0035146E" w:rsidP="00F673F7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6E93AA9C" w14:textId="77777777" w:rsidR="0035146E" w:rsidRDefault="0035146E" w:rsidP="003514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2051FF4" w14:textId="59448B7F" w:rsidR="0035146E" w:rsidRPr="000C31C3" w:rsidRDefault="006A6C8C" w:rsidP="0035146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FORMULARZ </w:t>
      </w:r>
      <w:r w:rsidR="0035146E" w:rsidRPr="000C31C3">
        <w:rPr>
          <w:rFonts w:ascii="Arial" w:hAnsi="Arial" w:cs="Arial"/>
          <w:b/>
          <w:sz w:val="20"/>
          <w:szCs w:val="20"/>
        </w:rPr>
        <w:t>OFERT</w:t>
      </w:r>
      <w:r>
        <w:rPr>
          <w:rFonts w:ascii="Arial" w:hAnsi="Arial" w:cs="Arial"/>
          <w:b/>
          <w:sz w:val="20"/>
          <w:szCs w:val="20"/>
        </w:rPr>
        <w:t>Y</w:t>
      </w:r>
    </w:p>
    <w:p w14:paraId="7F022D02" w14:textId="77777777" w:rsidR="0035146E" w:rsidRDefault="0035146E" w:rsidP="0035146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2693FE" w14:textId="576C461C" w:rsidR="0035146E" w:rsidRPr="000C31C3" w:rsidRDefault="0035146E" w:rsidP="0035146E">
      <w:pPr>
        <w:spacing w:after="0" w:line="360" w:lineRule="auto"/>
        <w:jc w:val="both"/>
        <w:rPr>
          <w:rFonts w:ascii="Arial" w:hAnsi="Arial" w:cs="Arial"/>
          <w:sz w:val="20"/>
          <w:szCs w:val="20"/>
          <w:lang w:bidi="pl-PL"/>
        </w:rPr>
      </w:pPr>
      <w:r w:rsidRPr="000C31C3">
        <w:rPr>
          <w:rFonts w:ascii="Arial" w:hAnsi="Arial" w:cs="Arial"/>
          <w:sz w:val="20"/>
          <w:szCs w:val="20"/>
        </w:rPr>
        <w:t>Odpowiadając na</w:t>
      </w:r>
      <w:r w:rsidR="006A6C8C">
        <w:rPr>
          <w:rFonts w:ascii="Arial" w:hAnsi="Arial" w:cs="Arial"/>
          <w:sz w:val="20"/>
          <w:szCs w:val="20"/>
        </w:rPr>
        <w:t xml:space="preserve"> Ogłoszenie nr </w:t>
      </w:r>
      <w:r w:rsidR="0085702D">
        <w:rPr>
          <w:rFonts w:ascii="Arial" w:hAnsi="Arial" w:cs="Arial"/>
          <w:sz w:val="20"/>
          <w:szCs w:val="20"/>
        </w:rPr>
        <w:t>2</w:t>
      </w:r>
      <w:r w:rsidR="006A6C8C">
        <w:rPr>
          <w:rFonts w:ascii="Arial" w:hAnsi="Arial" w:cs="Arial"/>
          <w:sz w:val="20"/>
          <w:szCs w:val="20"/>
        </w:rPr>
        <w:t>/10/23/K</w:t>
      </w:r>
      <w:r w:rsidRPr="000C31C3">
        <w:rPr>
          <w:rFonts w:ascii="Arial" w:hAnsi="Arial" w:cs="Arial"/>
          <w:sz w:val="20"/>
          <w:szCs w:val="20"/>
        </w:rPr>
        <w:t xml:space="preserve"> dotyczące</w:t>
      </w:r>
      <w:r w:rsidR="00DB54B8">
        <w:rPr>
          <w:rFonts w:ascii="Arial" w:hAnsi="Arial" w:cs="Arial"/>
          <w:sz w:val="20"/>
          <w:szCs w:val="20"/>
        </w:rPr>
        <w:t xml:space="preserve"> zamówienia na</w:t>
      </w:r>
      <w:r w:rsidR="00DB54B8" w:rsidRPr="0061372F">
        <w:rPr>
          <w:rFonts w:ascii="Arial" w:hAnsi="Arial" w:cs="Arial"/>
          <w:b/>
          <w:bCs/>
          <w:sz w:val="20"/>
          <w:szCs w:val="20"/>
        </w:rPr>
        <w:t xml:space="preserve"> </w:t>
      </w:r>
      <w:r w:rsidR="0061372F" w:rsidRPr="0061372F">
        <w:rPr>
          <w:rFonts w:ascii="Arial" w:hAnsi="Arial" w:cs="Arial"/>
          <w:b/>
          <w:bCs/>
          <w:sz w:val="20"/>
          <w:szCs w:val="20"/>
          <w:lang w:bidi="pl-PL"/>
        </w:rPr>
        <w:t xml:space="preserve">Usługę cateringową na potrzeby konferencji popularno-naukowej „Wolna Elekcja. Źrenica wolności czy decydujący błąd” w dn. 9 listopada 2023 r. </w:t>
      </w:r>
      <w:r w:rsidRPr="000C31C3">
        <w:rPr>
          <w:rFonts w:ascii="Arial" w:hAnsi="Arial" w:cs="Arial"/>
          <w:spacing w:val="-5"/>
          <w:sz w:val="20"/>
          <w:szCs w:val="20"/>
        </w:rPr>
        <w:t>(dalej „zamówienie”)</w:t>
      </w:r>
      <w:r w:rsidR="00DB54B8">
        <w:rPr>
          <w:rFonts w:ascii="Arial" w:hAnsi="Arial" w:cs="Arial"/>
          <w:spacing w:val="-5"/>
          <w:sz w:val="20"/>
          <w:szCs w:val="20"/>
        </w:rPr>
        <w:t xml:space="preserve">, </w:t>
      </w:r>
      <w:r w:rsidRPr="000C31C3">
        <w:rPr>
          <w:rFonts w:ascii="Arial" w:hAnsi="Arial" w:cs="Arial"/>
          <w:sz w:val="20"/>
          <w:szCs w:val="20"/>
        </w:rPr>
        <w:t>składam ofertę następującej treści:</w:t>
      </w:r>
    </w:p>
    <w:p w14:paraId="6E08220E" w14:textId="6E578CF5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Oferujemy wykonanie zamówienia na warunkach określonych w </w:t>
      </w:r>
      <w:r w:rsidR="008944D1">
        <w:rPr>
          <w:rFonts w:ascii="Arial" w:hAnsi="Arial" w:cs="Arial"/>
          <w:sz w:val="20"/>
          <w:szCs w:val="20"/>
        </w:rPr>
        <w:t>Ogłoszeniu</w:t>
      </w:r>
      <w:r w:rsidRPr="000C31C3">
        <w:rPr>
          <w:rFonts w:ascii="Arial" w:hAnsi="Arial" w:cs="Arial"/>
          <w:sz w:val="20"/>
          <w:szCs w:val="20"/>
        </w:rPr>
        <w:t xml:space="preserve"> za:</w:t>
      </w:r>
    </w:p>
    <w:p w14:paraId="490F686C" w14:textId="489F6195" w:rsidR="0035146E" w:rsidRPr="000C31C3" w:rsidRDefault="0035146E" w:rsidP="0035146E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netto: </w:t>
      </w:r>
      <w:r w:rsidRPr="000C31C3">
        <w:rPr>
          <w:rFonts w:ascii="Arial" w:hAnsi="Arial" w:cs="Arial"/>
          <w:spacing w:val="-5"/>
          <w:sz w:val="20"/>
          <w:szCs w:val="20"/>
        </w:rPr>
        <w:tab/>
      </w:r>
      <w:r w:rsidR="00F673F7">
        <w:rPr>
          <w:rFonts w:ascii="Arial" w:hAnsi="Arial" w:cs="Arial"/>
          <w:spacing w:val="-5"/>
          <w:sz w:val="20"/>
          <w:szCs w:val="20"/>
        </w:rPr>
        <w:t>…………..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 (słownie: </w:t>
      </w:r>
      <w:r w:rsidR="00F673F7">
        <w:rPr>
          <w:rFonts w:ascii="Arial" w:hAnsi="Arial" w:cs="Arial"/>
          <w:spacing w:val="-5"/>
          <w:sz w:val="20"/>
          <w:szCs w:val="20"/>
        </w:rPr>
        <w:t>………………….</w:t>
      </w:r>
      <w:r w:rsidRPr="000C31C3">
        <w:rPr>
          <w:rFonts w:ascii="Arial" w:hAnsi="Arial" w:cs="Arial"/>
          <w:spacing w:val="-5"/>
          <w:sz w:val="20"/>
          <w:szCs w:val="20"/>
        </w:rPr>
        <w:t>)</w:t>
      </w:r>
    </w:p>
    <w:p w14:paraId="6F25E274" w14:textId="1AE76EF7" w:rsidR="0035146E" w:rsidRPr="000C31C3" w:rsidRDefault="0035146E" w:rsidP="0035146E">
      <w:pPr>
        <w:tabs>
          <w:tab w:val="left" w:pos="1620"/>
        </w:tabs>
        <w:spacing w:after="0" w:line="360" w:lineRule="auto"/>
        <w:ind w:left="357" w:right="-23"/>
        <w:rPr>
          <w:rFonts w:ascii="Arial" w:hAnsi="Arial" w:cs="Arial"/>
          <w:spacing w:val="-5"/>
          <w:sz w:val="20"/>
          <w:szCs w:val="20"/>
        </w:rPr>
      </w:pPr>
      <w:r w:rsidRPr="000C31C3">
        <w:rPr>
          <w:rFonts w:ascii="Arial" w:hAnsi="Arial" w:cs="Arial"/>
          <w:spacing w:val="-5"/>
          <w:sz w:val="20"/>
          <w:szCs w:val="20"/>
        </w:rPr>
        <w:t xml:space="preserve">cena brutto: </w:t>
      </w:r>
      <w:r w:rsidRPr="000C31C3">
        <w:rPr>
          <w:rFonts w:ascii="Arial" w:hAnsi="Arial" w:cs="Arial"/>
          <w:spacing w:val="-5"/>
          <w:sz w:val="20"/>
          <w:szCs w:val="20"/>
        </w:rPr>
        <w:tab/>
      </w:r>
      <w:r w:rsidR="00F673F7">
        <w:rPr>
          <w:rFonts w:ascii="Arial" w:hAnsi="Arial" w:cs="Arial"/>
          <w:spacing w:val="-5"/>
          <w:sz w:val="20"/>
          <w:szCs w:val="20"/>
        </w:rPr>
        <w:t>…………..</w:t>
      </w:r>
      <w:r w:rsidRPr="000C31C3">
        <w:rPr>
          <w:rFonts w:ascii="Arial" w:hAnsi="Arial" w:cs="Arial"/>
          <w:spacing w:val="-5"/>
          <w:sz w:val="20"/>
          <w:szCs w:val="20"/>
        </w:rPr>
        <w:t xml:space="preserve">  (słownie: </w:t>
      </w:r>
      <w:r w:rsidR="00F673F7">
        <w:rPr>
          <w:rFonts w:ascii="Arial" w:hAnsi="Arial" w:cs="Arial"/>
          <w:spacing w:val="-5"/>
          <w:sz w:val="20"/>
          <w:szCs w:val="20"/>
        </w:rPr>
        <w:t>………………….</w:t>
      </w:r>
      <w:r w:rsidRPr="000C31C3">
        <w:rPr>
          <w:rFonts w:ascii="Arial" w:hAnsi="Arial" w:cs="Arial"/>
          <w:spacing w:val="-5"/>
          <w:sz w:val="20"/>
          <w:szCs w:val="20"/>
        </w:rPr>
        <w:t>)</w:t>
      </w:r>
    </w:p>
    <w:p w14:paraId="6782A599" w14:textId="77777777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Oświadczamy, że:</w:t>
      </w:r>
    </w:p>
    <w:p w14:paraId="1A17BA4C" w14:textId="45B8D9FB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>zapoznaliśmy się z</w:t>
      </w:r>
      <w:r>
        <w:rPr>
          <w:rFonts w:ascii="Arial" w:hAnsi="Arial" w:cs="Arial"/>
          <w:sz w:val="20"/>
          <w:szCs w:val="20"/>
          <w:lang w:eastAsia="pl-PL"/>
        </w:rPr>
        <w:t xml:space="preserve"> warunkami zamówienia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i zobowiązujemy się do podpisania </w:t>
      </w:r>
      <w:r>
        <w:rPr>
          <w:rFonts w:ascii="Arial" w:hAnsi="Arial" w:cs="Arial"/>
          <w:sz w:val="20"/>
          <w:szCs w:val="20"/>
          <w:lang w:eastAsia="pl-PL"/>
        </w:rPr>
        <w:t xml:space="preserve">umowy 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w miejscu i terminie określonym przez </w:t>
      </w:r>
      <w:r>
        <w:rPr>
          <w:rFonts w:ascii="Arial" w:hAnsi="Arial" w:cs="Arial"/>
          <w:sz w:val="20"/>
          <w:szCs w:val="20"/>
          <w:lang w:eastAsia="pl-PL"/>
        </w:rPr>
        <w:t>Z</w:t>
      </w:r>
      <w:r w:rsidRPr="000C31C3">
        <w:rPr>
          <w:rFonts w:ascii="Arial" w:hAnsi="Arial" w:cs="Arial"/>
          <w:sz w:val="20"/>
          <w:szCs w:val="20"/>
          <w:lang w:eastAsia="pl-PL"/>
        </w:rPr>
        <w:t>amawiającego,</w:t>
      </w:r>
    </w:p>
    <w:p w14:paraId="1B52B5AD" w14:textId="616B937D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akceptujemy termin realizacji zamówienia określony w </w:t>
      </w:r>
      <w:r w:rsidR="00ED3865">
        <w:rPr>
          <w:rFonts w:ascii="Arial" w:hAnsi="Arial" w:cs="Arial"/>
          <w:sz w:val="20"/>
          <w:szCs w:val="20"/>
        </w:rPr>
        <w:t>Opisie przedmiotu zamówienia</w:t>
      </w:r>
      <w:r w:rsidRPr="000C31C3">
        <w:rPr>
          <w:rFonts w:ascii="Arial" w:hAnsi="Arial" w:cs="Arial"/>
          <w:sz w:val="20"/>
          <w:szCs w:val="20"/>
        </w:rPr>
        <w:t>,</w:t>
      </w:r>
    </w:p>
    <w:p w14:paraId="4F106CF0" w14:textId="77777777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uprawnienia do wykonywania określonej działalności lub czynności, jeżeli obowiązek ich posiadania wynika z odrębnych przepisów,</w:t>
      </w:r>
    </w:p>
    <w:p w14:paraId="44300AC7" w14:textId="77777777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posiadamy wiedzę i doświadczenie potrzebne do wykonania zamówienia, a także dysponujemy odpowiednim potencjałem technicznym oraz osobami zdolnymi do wykonania zamówienia,</w:t>
      </w:r>
    </w:p>
    <w:p w14:paraId="021A5B19" w14:textId="57C913E4" w:rsidR="0035146E" w:rsidRPr="000C31C3" w:rsidRDefault="0035146E" w:rsidP="0035146E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 xml:space="preserve">jesteśmy w dobrej sytuacji ekonomicznej i finansowej pozwalającej na rzetelne wykonanie </w:t>
      </w:r>
      <w:r w:rsidRPr="000C31C3">
        <w:rPr>
          <w:rFonts w:ascii="Arial" w:hAnsi="Arial" w:cs="Arial"/>
          <w:sz w:val="20"/>
          <w:szCs w:val="20"/>
          <w:lang w:eastAsia="pl-PL"/>
        </w:rPr>
        <w:t>zamówienia</w:t>
      </w:r>
      <w:r w:rsidRPr="000C31C3">
        <w:rPr>
          <w:rFonts w:ascii="Arial" w:hAnsi="Arial" w:cs="Arial"/>
          <w:sz w:val="20"/>
          <w:szCs w:val="20"/>
        </w:rPr>
        <w:t>, w tym w szczególności nie otwarto wobec nas likwidacji, nie wszczęto postępowania upadłościowego, nie ogłoszono upadłości, ani nie otwarto postępowania restrukturyzacyjnego,</w:t>
      </w:r>
    </w:p>
    <w:p w14:paraId="482589A6" w14:textId="7272B285" w:rsidR="0035146E" w:rsidRPr="00F25371" w:rsidRDefault="0035146E" w:rsidP="0035146E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0C31C3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0C31C3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="00B439EA">
        <w:rPr>
          <w:rFonts w:ascii="Arial" w:hAnsi="Arial" w:cs="Arial"/>
          <w:color w:val="000000"/>
          <w:sz w:val="20"/>
          <w:szCs w:val="20"/>
        </w:rPr>
        <w:t>,</w:t>
      </w:r>
    </w:p>
    <w:p w14:paraId="03BF6507" w14:textId="7F708DB0" w:rsidR="00F25371" w:rsidRPr="000C31C3" w:rsidRDefault="00F25371" w:rsidP="0035146E">
      <w:pPr>
        <w:pStyle w:val="NormalnyWeb"/>
        <w:numPr>
          <w:ilvl w:val="0"/>
          <w:numId w:val="4"/>
        </w:numPr>
        <w:tabs>
          <w:tab w:val="left" w:pos="907"/>
        </w:tabs>
        <w:spacing w:line="360" w:lineRule="auto"/>
        <w:ind w:left="907" w:hanging="3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 podlegam wykluczeniu z postępowania na podstawie art. 7 ust. 1 ustawy z dn. 13 kwietnia 2022 r. o szczególnych rozwiązaniach w zakresie przeciwdziałania wspieraniu agresji na Ukrainę oraz służących ochronie bezpieczeństwa narodowego,</w:t>
      </w:r>
    </w:p>
    <w:p w14:paraId="26539C59" w14:textId="78B77ED1" w:rsidR="0035146E" w:rsidRPr="00B439EA" w:rsidRDefault="0035146E" w:rsidP="00B439EA">
      <w:pPr>
        <w:numPr>
          <w:ilvl w:val="0"/>
          <w:numId w:val="4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Arial" w:hAnsi="Arial" w:cs="Arial"/>
          <w:sz w:val="20"/>
          <w:szCs w:val="20"/>
        </w:rPr>
      </w:pPr>
      <w:r w:rsidRPr="000C31C3">
        <w:rPr>
          <w:rFonts w:ascii="Arial" w:hAnsi="Arial" w:cs="Arial"/>
          <w:sz w:val="20"/>
          <w:szCs w:val="20"/>
        </w:rPr>
        <w:t>jesteśmy związani ofertą w okresie 30 dni od dnia otwarcia ofert.</w:t>
      </w:r>
    </w:p>
    <w:p w14:paraId="70A1C996" w14:textId="6C8294B9" w:rsidR="0035146E" w:rsidRPr="001A59AA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</w:rPr>
        <w:t xml:space="preserve">Oświadczamy, że cena podana w ofercie jest obowiązująca w całym okresie ważności umowy i zawiera wszystkie koszty i składniki związane z wykonaniem zamówienia jakie ponosi </w:t>
      </w:r>
      <w:r>
        <w:rPr>
          <w:rFonts w:ascii="Arial" w:hAnsi="Arial" w:cs="Arial"/>
          <w:sz w:val="20"/>
          <w:szCs w:val="20"/>
        </w:rPr>
        <w:t>Z</w:t>
      </w:r>
      <w:r w:rsidRPr="000C31C3">
        <w:rPr>
          <w:rFonts w:ascii="Arial" w:hAnsi="Arial" w:cs="Arial"/>
          <w:sz w:val="20"/>
          <w:szCs w:val="20"/>
        </w:rPr>
        <w:t>amawiający</w:t>
      </w:r>
      <w:r w:rsidR="00940935">
        <w:rPr>
          <w:rFonts w:ascii="Arial" w:hAnsi="Arial" w:cs="Arial"/>
          <w:sz w:val="20"/>
          <w:szCs w:val="20"/>
        </w:rPr>
        <w:t>.</w:t>
      </w:r>
    </w:p>
    <w:p w14:paraId="09BF75BC" w14:textId="0B1DBD2F" w:rsidR="0035146E" w:rsidRPr="000C31C3" w:rsidRDefault="0035146E" w:rsidP="0035146E">
      <w:pPr>
        <w:numPr>
          <w:ilvl w:val="0"/>
          <w:numId w:val="2"/>
        </w:numPr>
        <w:spacing w:after="0" w:line="360" w:lineRule="auto"/>
        <w:ind w:left="357" w:hanging="357"/>
        <w:rPr>
          <w:rFonts w:ascii="Arial" w:hAnsi="Arial" w:cs="Arial"/>
          <w:sz w:val="20"/>
          <w:szCs w:val="20"/>
          <w:lang w:eastAsia="pl-PL"/>
        </w:rPr>
      </w:pPr>
      <w:r w:rsidRPr="000C31C3">
        <w:rPr>
          <w:rFonts w:ascii="Arial" w:hAnsi="Arial" w:cs="Arial"/>
          <w:sz w:val="20"/>
          <w:szCs w:val="20"/>
          <w:lang w:eastAsia="pl-PL"/>
        </w:rPr>
        <w:t xml:space="preserve">Załącznikami do </w:t>
      </w:r>
      <w:r w:rsidR="00732F55">
        <w:rPr>
          <w:rFonts w:ascii="Arial" w:hAnsi="Arial" w:cs="Arial"/>
          <w:sz w:val="20"/>
          <w:szCs w:val="20"/>
          <w:lang w:eastAsia="pl-PL"/>
        </w:rPr>
        <w:t>oferty</w:t>
      </w:r>
      <w:r w:rsidRPr="000C31C3">
        <w:rPr>
          <w:rFonts w:ascii="Arial" w:hAnsi="Arial" w:cs="Arial"/>
          <w:sz w:val="20"/>
          <w:szCs w:val="20"/>
          <w:lang w:eastAsia="pl-PL"/>
        </w:rPr>
        <w:t xml:space="preserve"> </w:t>
      </w:r>
      <w:r w:rsidR="00732F55">
        <w:rPr>
          <w:rFonts w:ascii="Arial" w:hAnsi="Arial" w:cs="Arial"/>
          <w:sz w:val="20"/>
          <w:szCs w:val="20"/>
          <w:lang w:eastAsia="pl-PL"/>
        </w:rPr>
        <w:t>jest</w:t>
      </w:r>
      <w:r w:rsidRPr="000C31C3">
        <w:rPr>
          <w:rFonts w:ascii="Arial" w:hAnsi="Arial" w:cs="Arial"/>
          <w:sz w:val="20"/>
          <w:szCs w:val="20"/>
          <w:lang w:eastAsia="pl-PL"/>
        </w:rPr>
        <w:t>:</w:t>
      </w:r>
    </w:p>
    <w:p w14:paraId="111452B0" w14:textId="6CE406A8" w:rsidR="0035146E" w:rsidRDefault="00F94C9C" w:rsidP="0035146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Oferowane menu </w:t>
      </w:r>
      <w:r w:rsidR="00E95D34">
        <w:rPr>
          <w:rFonts w:ascii="Arial" w:hAnsi="Arial" w:cs="Arial"/>
          <w:sz w:val="20"/>
          <w:szCs w:val="20"/>
          <w:lang w:eastAsia="pl-PL"/>
        </w:rPr>
        <w:t xml:space="preserve">(napoje, przekąski, </w:t>
      </w:r>
      <w:r w:rsidR="00942269">
        <w:rPr>
          <w:rFonts w:ascii="Arial" w:hAnsi="Arial" w:cs="Arial"/>
          <w:sz w:val="20"/>
          <w:szCs w:val="20"/>
          <w:lang w:eastAsia="pl-PL"/>
        </w:rPr>
        <w:t>lunch – zgodnie z wymogami OPZ)</w:t>
      </w:r>
    </w:p>
    <w:p w14:paraId="27DE22A4" w14:textId="56A4514E" w:rsidR="00732F55" w:rsidRPr="000C31C3" w:rsidRDefault="00732F55" w:rsidP="0035146E">
      <w:pPr>
        <w:numPr>
          <w:ilvl w:val="0"/>
          <w:numId w:val="3"/>
        </w:numPr>
        <w:tabs>
          <w:tab w:val="left" w:pos="900"/>
        </w:tabs>
        <w:spacing w:after="0" w:line="360" w:lineRule="auto"/>
        <w:ind w:left="9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………….</w:t>
      </w:r>
    </w:p>
    <w:p w14:paraId="604AF2E3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54E959" w14:textId="77777777" w:rsidR="0035146E" w:rsidRPr="000C31C3" w:rsidRDefault="0035146E" w:rsidP="0035146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288D0F9" w14:textId="19A7F4AF" w:rsidR="0035146E" w:rsidRPr="000C31C3" w:rsidRDefault="00F673F7" w:rsidP="0035146E">
      <w:pPr>
        <w:spacing w:after="0" w:line="360" w:lineRule="auto"/>
        <w:ind w:left="424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</w:p>
    <w:p w14:paraId="05C5D1E7" w14:textId="5B62AD5F" w:rsidR="0035146E" w:rsidRPr="000C31C3" w:rsidRDefault="00F673F7" w:rsidP="0035146E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5146E" w:rsidRPr="000C31C3">
        <w:rPr>
          <w:rFonts w:ascii="Arial" w:hAnsi="Arial" w:cs="Arial"/>
          <w:i/>
          <w:sz w:val="20"/>
          <w:szCs w:val="20"/>
        </w:rPr>
        <w:t>podpis osoby upoważnionej</w:t>
      </w:r>
    </w:p>
    <w:p w14:paraId="4FB19683" w14:textId="7081CAF2" w:rsidR="0035146E" w:rsidRPr="00F673F7" w:rsidRDefault="0035146E" w:rsidP="00F673F7">
      <w:pPr>
        <w:spacing w:after="0" w:line="360" w:lineRule="auto"/>
        <w:ind w:left="4248"/>
        <w:jc w:val="center"/>
        <w:rPr>
          <w:rFonts w:ascii="Arial" w:hAnsi="Arial" w:cs="Arial"/>
          <w:i/>
          <w:sz w:val="20"/>
          <w:szCs w:val="20"/>
        </w:rPr>
      </w:pPr>
      <w:r w:rsidRPr="000C31C3">
        <w:rPr>
          <w:rFonts w:ascii="Arial" w:hAnsi="Arial" w:cs="Arial"/>
          <w:i/>
          <w:sz w:val="20"/>
          <w:szCs w:val="20"/>
        </w:rPr>
        <w:t>do reprezentowania wykonawcy</w:t>
      </w:r>
      <w:r w:rsidR="00F673F7">
        <w:rPr>
          <w:rFonts w:ascii="Arial" w:hAnsi="Arial" w:cs="Arial"/>
          <w:i/>
          <w:sz w:val="20"/>
          <w:szCs w:val="20"/>
        </w:rPr>
        <w:t>)</w:t>
      </w:r>
    </w:p>
    <w:sectPr w:rsidR="0035146E" w:rsidRPr="00F673F7" w:rsidSect="002B5B26">
      <w:footerReference w:type="default" r:id="rId9"/>
      <w:footnotePr>
        <w:numRestart w:val="eachPage"/>
      </w:footnotePr>
      <w:pgSz w:w="11906" w:h="16838"/>
      <w:pgMar w:top="567" w:right="1418" w:bottom="1134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FA94" w14:textId="77777777" w:rsidR="00F40EC7" w:rsidRDefault="00F40EC7" w:rsidP="0035146E">
      <w:pPr>
        <w:spacing w:after="0" w:line="240" w:lineRule="auto"/>
      </w:pPr>
      <w:r>
        <w:separator/>
      </w:r>
    </w:p>
  </w:endnote>
  <w:endnote w:type="continuationSeparator" w:id="0">
    <w:p w14:paraId="22CB3D10" w14:textId="77777777" w:rsidR="00F40EC7" w:rsidRDefault="00F40EC7" w:rsidP="0035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C2BC" w14:textId="77777777" w:rsidR="006C4664" w:rsidRDefault="0035146E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17</w:t>
    </w:r>
    <w:r>
      <w:fldChar w:fldCharType="end"/>
    </w:r>
  </w:p>
  <w:p w14:paraId="22B79C63" w14:textId="77777777" w:rsidR="006C4664" w:rsidRDefault="00A0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32D00" w14:textId="77777777" w:rsidR="00F40EC7" w:rsidRDefault="00F40EC7" w:rsidP="0035146E">
      <w:pPr>
        <w:spacing w:after="0" w:line="240" w:lineRule="auto"/>
      </w:pPr>
      <w:r>
        <w:separator/>
      </w:r>
    </w:p>
  </w:footnote>
  <w:footnote w:type="continuationSeparator" w:id="0">
    <w:p w14:paraId="3B9AFFD2" w14:textId="77777777" w:rsidR="00F40EC7" w:rsidRDefault="00F40EC7" w:rsidP="0035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F51"/>
    <w:multiLevelType w:val="multilevel"/>
    <w:tmpl w:val="7C7293A4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C36154"/>
    <w:multiLevelType w:val="multilevel"/>
    <w:tmpl w:val="5872A376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0111019"/>
    <w:multiLevelType w:val="multilevel"/>
    <w:tmpl w:val="7CAAF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F57D4B"/>
    <w:multiLevelType w:val="multilevel"/>
    <w:tmpl w:val="9AC2AD28"/>
    <w:lvl w:ilvl="0">
      <w:start w:val="1"/>
      <w:numFmt w:val="decimal"/>
      <w:lvlText w:val="%1)"/>
      <w:lvlJc w:val="left"/>
      <w:pPr>
        <w:tabs>
          <w:tab w:val="num" w:pos="2148"/>
        </w:tabs>
        <w:ind w:left="2148" w:hanging="360"/>
      </w:pPr>
      <w:rPr>
        <w:rFonts w:ascii="Arial" w:hAnsi="Arial" w:cs="Arial" w:hint="default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7B818D5"/>
    <w:multiLevelType w:val="multilevel"/>
    <w:tmpl w:val="B3A0A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6E"/>
    <w:rsid w:val="00206399"/>
    <w:rsid w:val="002B5B26"/>
    <w:rsid w:val="0035146E"/>
    <w:rsid w:val="0061372F"/>
    <w:rsid w:val="006A6C8C"/>
    <w:rsid w:val="00732F55"/>
    <w:rsid w:val="0085702D"/>
    <w:rsid w:val="008944D1"/>
    <w:rsid w:val="00940935"/>
    <w:rsid w:val="00942269"/>
    <w:rsid w:val="00956A0C"/>
    <w:rsid w:val="00A058C6"/>
    <w:rsid w:val="00B439EA"/>
    <w:rsid w:val="00DB54B8"/>
    <w:rsid w:val="00E9493F"/>
    <w:rsid w:val="00E95D34"/>
    <w:rsid w:val="00ED3865"/>
    <w:rsid w:val="00F25371"/>
    <w:rsid w:val="00F40EC7"/>
    <w:rsid w:val="00F673F7"/>
    <w:rsid w:val="00F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D770"/>
  <w15:chartTrackingRefBased/>
  <w15:docId w15:val="{F7443860-D071-4DE1-8B35-097F335E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146E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35146E"/>
    <w:rPr>
      <w:vertAlign w:val="superscript"/>
    </w:rPr>
  </w:style>
  <w:style w:type="character" w:customStyle="1" w:styleId="Zakotwiczenieprzypisudolnego">
    <w:name w:val="Zakotwiczenie przypisu dolnego"/>
    <w:rsid w:val="0035146E"/>
    <w:rPr>
      <w:vertAlign w:val="superscript"/>
    </w:rPr>
  </w:style>
  <w:style w:type="paragraph" w:styleId="Stopka">
    <w:name w:val="footer"/>
    <w:basedOn w:val="Normalny"/>
    <w:link w:val="StopkaZnak"/>
    <w:rsid w:val="0035146E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5146E"/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rsid w:val="003514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146E"/>
    <w:rPr>
      <w:rFonts w:ascii="Calibri" w:eastAsia="Calibri" w:hAnsi="Calibri" w:cs="Times New Roman"/>
      <w:sz w:val="20"/>
      <w:szCs w:val="20"/>
      <w:lang w:eastAsia="zh-CN"/>
    </w:rPr>
  </w:style>
  <w:style w:type="paragraph" w:styleId="NormalnyWeb">
    <w:name w:val="Normal (Web)"/>
    <w:basedOn w:val="Normalny"/>
    <w:qFormat/>
    <w:rsid w:val="0035146E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1" ma:contentTypeDescription="Utwórz nowy dokument." ma:contentTypeScope="" ma:versionID="4ada0bf8885776a0725d6470deb5c670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aa6b87e8df377b3e1a1e8e64e99762df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E0A5E-9913-4CFA-8EAE-3CDEA6D4E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b5ce0-a72a-4b69-95b6-cfde391ebdb9"/>
    <ds:schemaRef ds:uri="9f8c44a4-d450-4f4a-bfaf-7b0a3c1b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C91F31-DCC7-4BFB-9A54-AABE8E676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Sadowska</dc:creator>
  <cp:keywords/>
  <dc:description/>
  <cp:lastModifiedBy>Agnieszka Sadowska</cp:lastModifiedBy>
  <cp:revision>20</cp:revision>
  <dcterms:created xsi:type="dcterms:W3CDTF">2023-08-31T07:40:00Z</dcterms:created>
  <dcterms:modified xsi:type="dcterms:W3CDTF">2023-10-24T09:44:00Z</dcterms:modified>
</cp:coreProperties>
</file>